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3EDC5" w14:textId="72D5FD9C" w:rsidR="00381341" w:rsidRPr="00E92D2C" w:rsidRDefault="00A5099D" w:rsidP="00381341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sz w:val="36"/>
          <w:rtl/>
          <w:lang w:bidi="fa-IR"/>
        </w:rPr>
      </w:pPr>
      <w:r>
        <w:rPr>
          <w:rFonts w:ascii="IranNastaliq" w:hAnsi="IranNastaliq" w:cs="B Nazanin" w:hint="cs"/>
          <w:b/>
          <w:bCs/>
          <w:sz w:val="36"/>
          <w:rtl/>
          <w:lang w:bidi="fa-IR"/>
        </w:rPr>
        <w:t>بسمه تعالی</w:t>
      </w:r>
    </w:p>
    <w:p w14:paraId="1355727D" w14:textId="77777777" w:rsidR="00381341" w:rsidRPr="00E92D2C" w:rsidRDefault="00204B79" w:rsidP="00381341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sz w:val="48"/>
          <w:szCs w:val="40"/>
          <w:rtl/>
          <w:lang w:bidi="fa-IR"/>
        </w:rPr>
      </w:pPr>
      <w:r>
        <w:rPr>
          <w:rFonts w:ascii="IranNastaliq" w:hAnsi="IranNastaliq" w:cs="B Nazanin" w:hint="cs"/>
          <w:b/>
          <w:bCs/>
          <w:sz w:val="36"/>
          <w:rtl/>
          <w:lang w:bidi="fa-IR"/>
        </w:rPr>
        <w:t>دانشگاه علوم پزشکی اصفهان</w:t>
      </w:r>
    </w:p>
    <w:p w14:paraId="5015E9AB" w14:textId="77777777" w:rsidR="00381341" w:rsidRPr="00E92D2C" w:rsidRDefault="00381341" w:rsidP="00381341">
      <w:pPr>
        <w:bidi/>
        <w:spacing w:after="0" w:line="240" w:lineRule="auto"/>
        <w:jc w:val="center"/>
        <w:rPr>
          <w:rFonts w:ascii="B Nazanin" w:hAnsi="IranNastaliq" w:cs="B Nazanin"/>
          <w:b/>
          <w:bCs/>
          <w:sz w:val="18"/>
          <w:szCs w:val="18"/>
          <w:rtl/>
        </w:rPr>
      </w:pPr>
      <w:r w:rsidRPr="00E92D2C">
        <w:rPr>
          <w:rFonts w:ascii="IranNastaliq" w:hAnsi="IranNastaliq" w:cs="B Nazanin"/>
          <w:b/>
          <w:bCs/>
          <w:sz w:val="18"/>
          <w:szCs w:val="18"/>
          <w:lang w:bidi="fa-IR"/>
        </w:rPr>
        <w:softHyphen/>
      </w:r>
      <w:r w:rsidRPr="00E92D2C">
        <w:rPr>
          <w:rFonts w:ascii="IranNastaliq" w:hAnsi="IranNastaliq" w:cs="B Nazanin"/>
          <w:b/>
          <w:bCs/>
          <w:sz w:val="18"/>
          <w:szCs w:val="18"/>
          <w:lang w:bidi="fa-IR"/>
        </w:rPr>
        <w:softHyphen/>
      </w:r>
      <w:r w:rsidRPr="00E92D2C">
        <w:rPr>
          <w:rFonts w:ascii="IranNastaliq" w:hAnsi="IranNastaliq" w:cs="B Nazanin"/>
          <w:b/>
          <w:bCs/>
          <w:sz w:val="18"/>
          <w:szCs w:val="18"/>
          <w:lang w:bidi="fa-IR"/>
        </w:rPr>
        <w:softHyphen/>
      </w:r>
      <w:r w:rsidRPr="00E92D2C">
        <w:rPr>
          <w:rFonts w:ascii="IranNastaliq" w:hAnsi="IranNastaliq" w:cs="B Nazanin" w:hint="cs"/>
          <w:b/>
          <w:bCs/>
          <w:sz w:val="18"/>
          <w:szCs w:val="18"/>
          <w:rtl/>
        </w:rPr>
        <w:t>معاونت تحقيقات و فناوري</w:t>
      </w:r>
    </w:p>
    <w:p w14:paraId="73B2312A" w14:textId="77777777" w:rsidR="00381341" w:rsidRDefault="00381341" w:rsidP="00204B79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sz w:val="14"/>
          <w:szCs w:val="14"/>
          <w:rtl/>
        </w:rPr>
      </w:pPr>
      <w:r w:rsidRPr="00B3385D">
        <w:rPr>
          <w:rFonts w:ascii="IranNastaliq" w:hAnsi="IranNastaliq" w:cs="B Nazanin" w:hint="cs"/>
          <w:b/>
          <w:bCs/>
          <w:sz w:val="14"/>
          <w:szCs w:val="14"/>
          <w:rtl/>
        </w:rPr>
        <w:t>كميته‌ي اخلاق در پژوهش‌هاي زيست پزشكي</w:t>
      </w:r>
    </w:p>
    <w:p w14:paraId="1615159E" w14:textId="77777777" w:rsidR="00381341" w:rsidRDefault="00381341" w:rsidP="00D3060F">
      <w:pPr>
        <w:bidi/>
        <w:rPr>
          <w:rFonts w:cs="Titr"/>
          <w:rtl/>
          <w:lang w:bidi="fa-IR"/>
        </w:rPr>
      </w:pPr>
    </w:p>
    <w:tbl>
      <w:tblPr>
        <w:tblpPr w:leftFromText="180" w:rightFromText="180" w:vertAnchor="text" w:horzAnchor="margin" w:tblpXSpec="center" w:tblpY="930"/>
        <w:tblW w:w="54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5"/>
        <w:gridCol w:w="3337"/>
      </w:tblGrid>
      <w:tr w:rsidR="004C6E3C" w:rsidRPr="00AE1C55" w14:paraId="6F0D078C" w14:textId="77777777" w:rsidTr="002D4246">
        <w:trPr>
          <w:trHeight w:val="530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B8CCE4"/>
              <w:right w:val="single" w:sz="4" w:space="0" w:color="8DB3E2" w:themeColor="text2" w:themeTint="66"/>
            </w:tcBorders>
            <w:shd w:val="clear" w:color="auto" w:fill="auto"/>
            <w:vAlign w:val="center"/>
          </w:tcPr>
          <w:p w14:paraId="41EAFD87" w14:textId="77777777" w:rsidR="004C6E3C" w:rsidRPr="00BF2688" w:rsidRDefault="004C6E3C" w:rsidP="004C6E3C">
            <w:pPr>
              <w:bidi/>
              <w:spacing w:after="0" w:line="240" w:lineRule="auto"/>
              <w:rPr>
                <w:rFonts w:ascii="Arial" w:hAnsi="Arial" w:cs="B Nazanin"/>
                <w:bCs/>
                <w:sz w:val="24"/>
                <w:szCs w:val="24"/>
                <w:rtl/>
                <w:lang w:bidi="fa-IR"/>
              </w:rPr>
            </w:pPr>
            <w:r w:rsidRPr="00BF2688">
              <w:rPr>
                <w:rFonts w:ascii="Arial" w:hAnsi="Arial" w:cs="B Nazanin" w:hint="cs"/>
                <w:bCs/>
                <w:sz w:val="24"/>
                <w:szCs w:val="24"/>
                <w:rtl/>
              </w:rPr>
              <w:t xml:space="preserve">جزئيات </w:t>
            </w:r>
            <w:r w:rsidRPr="00BF2688">
              <w:rPr>
                <w:rFonts w:ascii="Arial" w:hAnsi="Arial" w:cs="B Nazanin" w:hint="cs"/>
                <w:bCs/>
                <w:sz w:val="24"/>
                <w:szCs w:val="24"/>
                <w:rtl/>
                <w:lang w:bidi="fa-IR"/>
              </w:rPr>
              <w:t>مطالعه</w:t>
            </w:r>
          </w:p>
        </w:tc>
      </w:tr>
      <w:tr w:rsidR="004C6E3C" w:rsidRPr="00AE1C55" w14:paraId="2A840B0B" w14:textId="77777777" w:rsidTr="002D4246">
        <w:trPr>
          <w:trHeight w:val="420"/>
        </w:trPr>
        <w:tc>
          <w:tcPr>
            <w:tcW w:w="336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  <w:vAlign w:val="center"/>
          </w:tcPr>
          <w:p w14:paraId="61E76817" w14:textId="1667CC4F" w:rsidR="004C6E3C" w:rsidRPr="00BF2688" w:rsidRDefault="004C6E3C" w:rsidP="00913D37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63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0591194B" w14:textId="77777777" w:rsidR="004C6E3C" w:rsidRPr="00BF2688" w:rsidRDefault="004C6E3C" w:rsidP="001A412A">
            <w:pPr>
              <w:pStyle w:val="NoSpacing"/>
              <w:bidi/>
              <w:spacing w:line="276" w:lineRule="auto"/>
              <w:jc w:val="left"/>
              <w:rPr>
                <w:rFonts w:cs="B Nazanin"/>
                <w:sz w:val="24"/>
                <w:szCs w:val="24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کد مطالعه</w:t>
            </w:r>
            <w:r w:rsidR="00322057"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(کد شورا</w:t>
            </w:r>
            <w:r w:rsidR="006F7874"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="00322057"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پژوهش</w:t>
            </w:r>
            <w:r w:rsidR="006F7874"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="00322057"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4C6E3C" w:rsidRPr="00AE1C55" w14:paraId="1CDF1E9D" w14:textId="77777777" w:rsidTr="002D4246">
        <w:trPr>
          <w:trHeight w:val="285"/>
        </w:trPr>
        <w:tc>
          <w:tcPr>
            <w:tcW w:w="336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14:paraId="26A872B3" w14:textId="2DA8DE0F" w:rsidR="004C6E3C" w:rsidRPr="00BF2688" w:rsidRDefault="004C6E3C" w:rsidP="00913D3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3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2744FE5E" w14:textId="77777777" w:rsidR="004C6E3C" w:rsidRPr="00BF2688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کد اختصاصي</w:t>
            </w:r>
            <w:r w:rsidRPr="00BF2688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 xml:space="preserve"> مصوبه اخلاق</w:t>
            </w:r>
          </w:p>
        </w:tc>
      </w:tr>
      <w:tr w:rsidR="004C6E3C" w:rsidRPr="00AE1C55" w14:paraId="1F3C3248" w14:textId="77777777" w:rsidTr="002D4246">
        <w:trPr>
          <w:trHeight w:val="366"/>
        </w:trPr>
        <w:tc>
          <w:tcPr>
            <w:tcW w:w="336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14:paraId="36A624EF" w14:textId="425BBEB0" w:rsidR="004C6E3C" w:rsidRPr="00BF2688" w:rsidRDefault="004C6E3C" w:rsidP="00913D37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1EE3ABA2" w14:textId="77777777" w:rsidR="004C6E3C" w:rsidRPr="00BF2688" w:rsidRDefault="004C6E3C" w:rsidP="001A412A">
            <w:pPr>
              <w:pStyle w:val="NoSpacing"/>
              <w:bidi/>
              <w:spacing w:line="276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>محل اجراي مطالعه</w:t>
            </w:r>
          </w:p>
        </w:tc>
      </w:tr>
      <w:tr w:rsidR="004C6E3C" w:rsidRPr="00AE1C55" w14:paraId="00A3ADC4" w14:textId="77777777" w:rsidTr="002D4246">
        <w:trPr>
          <w:trHeight w:val="361"/>
        </w:trPr>
        <w:tc>
          <w:tcPr>
            <w:tcW w:w="336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14:paraId="6361B21F" w14:textId="54AF4C97" w:rsidR="004C6E3C" w:rsidRPr="00BF2688" w:rsidRDefault="004C6E3C" w:rsidP="00913D37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3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35FB316B" w14:textId="77777777" w:rsidR="004C6E3C" w:rsidRPr="00BF2688" w:rsidRDefault="004C6E3C" w:rsidP="001A412A">
            <w:pPr>
              <w:pStyle w:val="NoSpacing"/>
              <w:bidi/>
              <w:spacing w:line="276" w:lineRule="auto"/>
              <w:jc w:val="left"/>
              <w:rPr>
                <w:rFonts w:cs="B Nazanin"/>
                <w:sz w:val="24"/>
                <w:szCs w:val="24"/>
              </w:rPr>
            </w:pPr>
            <w:r w:rsidRPr="00BF2688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>عنوان مطالعه</w:t>
            </w:r>
          </w:p>
        </w:tc>
      </w:tr>
      <w:tr w:rsidR="004C6E3C" w:rsidRPr="00AE1C55" w14:paraId="3FE7C062" w14:textId="77777777" w:rsidTr="002D4246">
        <w:trPr>
          <w:trHeight w:val="361"/>
        </w:trPr>
        <w:tc>
          <w:tcPr>
            <w:tcW w:w="336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14:paraId="224DEE27" w14:textId="641A10D9" w:rsidR="004C6E3C" w:rsidRPr="00BF2688" w:rsidRDefault="004C6E3C" w:rsidP="00913D37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3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14:paraId="22B61F9E" w14:textId="77777777" w:rsidR="004C6E3C" w:rsidRPr="00BF2688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B Nazanin"/>
                <w:sz w:val="24"/>
                <w:szCs w:val="24"/>
                <w:rtl/>
                <w:lang w:bidi="ar-SA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نام پژوهشگر اصلي</w:t>
            </w:r>
          </w:p>
        </w:tc>
      </w:tr>
      <w:tr w:rsidR="004C6E3C" w:rsidRPr="00AE1C55" w14:paraId="46491410" w14:textId="77777777" w:rsidTr="002D4246">
        <w:trPr>
          <w:trHeight w:val="361"/>
        </w:trPr>
        <w:tc>
          <w:tcPr>
            <w:tcW w:w="336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B8CCE4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14:paraId="38CC58D7" w14:textId="5705466C" w:rsidR="004C6E3C" w:rsidRPr="00BF2688" w:rsidRDefault="004C6E3C" w:rsidP="00913D37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3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B8CCE4"/>
              <w:right w:val="single" w:sz="4" w:space="0" w:color="8DB3E2" w:themeColor="text2" w:themeTint="66"/>
            </w:tcBorders>
            <w:shd w:val="clear" w:color="auto" w:fill="auto"/>
          </w:tcPr>
          <w:p w14:paraId="1278FB30" w14:textId="77777777" w:rsidR="004C6E3C" w:rsidRPr="00BF2688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B Nazanin"/>
                <w:sz w:val="24"/>
                <w:szCs w:val="24"/>
                <w:rtl/>
                <w:lang w:bidi="ar-SA"/>
              </w:rPr>
            </w:pPr>
            <w:r w:rsidRPr="00BF2688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>آدرس محل کار پژوهشگر اصلي</w:t>
            </w:r>
          </w:p>
        </w:tc>
      </w:tr>
      <w:tr w:rsidR="004C6E3C" w:rsidRPr="00AE1C55" w14:paraId="35A00FA7" w14:textId="77777777" w:rsidTr="002D4246">
        <w:trPr>
          <w:trHeight w:val="308"/>
        </w:trPr>
        <w:tc>
          <w:tcPr>
            <w:tcW w:w="3363" w:type="pct"/>
            <w:tcBorders>
              <w:top w:val="single" w:sz="4" w:space="0" w:color="B8CCE4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14:paraId="7C93896B" w14:textId="006B852A" w:rsidR="004C6E3C" w:rsidRPr="00BF2688" w:rsidRDefault="004C6E3C" w:rsidP="00913D37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37" w:type="pct"/>
            <w:tcBorders>
              <w:top w:val="single" w:sz="4" w:space="0" w:color="B8CCE4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  <w:vAlign w:val="center"/>
          </w:tcPr>
          <w:p w14:paraId="430BC562" w14:textId="77777777" w:rsidR="004C6E3C" w:rsidRPr="00BF2688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Theme="minorHAnsi" w:hAnsiTheme="minorHAnsi" w:cs="B Nazanin"/>
                <w:sz w:val="24"/>
                <w:szCs w:val="24"/>
                <w:lang w:bidi="fa-IR"/>
              </w:rPr>
            </w:pPr>
            <w:r w:rsidRPr="00BF2688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>مشخصات سرمايه</w:t>
            </w:r>
            <w:r w:rsidRPr="00BF2688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softHyphen/>
              <w:t>گذار/حامي مالي مطالعه</w:t>
            </w:r>
          </w:p>
        </w:tc>
      </w:tr>
      <w:tr w:rsidR="004C6E3C" w:rsidRPr="00AE1C55" w14:paraId="332BEA9C" w14:textId="77777777" w:rsidTr="002D4246">
        <w:trPr>
          <w:trHeight w:val="308"/>
        </w:trPr>
        <w:tc>
          <w:tcPr>
            <w:tcW w:w="336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14:paraId="58854558" w14:textId="37E04D43" w:rsidR="004C6E3C" w:rsidRPr="00BF2688" w:rsidRDefault="004C6E3C" w:rsidP="004C6E3C">
            <w:pPr>
              <w:bidi/>
              <w:spacing w:after="0"/>
              <w:jc w:val="center"/>
              <w:rPr>
                <w:rFonts w:cs="B Nazanin"/>
                <w:color w:val="7F7F7F" w:themeColor="text1" w:themeTint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  <w:vAlign w:val="center"/>
          </w:tcPr>
          <w:p w14:paraId="0BC22C58" w14:textId="77777777" w:rsidR="004C6E3C" w:rsidRPr="00BF2688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B Nazanin"/>
                <w:sz w:val="24"/>
                <w:szCs w:val="24"/>
                <w:rtl/>
                <w:lang w:bidi="ar-SA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تاريخ شروع مطالعه</w:t>
            </w:r>
          </w:p>
        </w:tc>
      </w:tr>
      <w:tr w:rsidR="004C6E3C" w:rsidRPr="00AE1C55" w14:paraId="0AFA570B" w14:textId="77777777" w:rsidTr="002D4246">
        <w:trPr>
          <w:trHeight w:val="308"/>
        </w:trPr>
        <w:tc>
          <w:tcPr>
            <w:tcW w:w="336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14:paraId="36D436D1" w14:textId="3300D53D" w:rsidR="004C6E3C" w:rsidRPr="00BF2688" w:rsidRDefault="004C6E3C" w:rsidP="004C6E3C">
            <w:pPr>
              <w:bidi/>
              <w:spacing w:after="0"/>
              <w:jc w:val="center"/>
              <w:rPr>
                <w:rFonts w:cs="B Nazanin"/>
                <w:color w:val="7F7F7F" w:themeColor="text1" w:themeTint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  <w:vAlign w:val="center"/>
          </w:tcPr>
          <w:p w14:paraId="0647C918" w14:textId="77777777" w:rsidR="004C6E3C" w:rsidRPr="00BF2688" w:rsidRDefault="004C6E3C" w:rsidP="001A412A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تاريخ اتمام/ تاريخ پيش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بيني شده اتمام مطالعه</w:t>
            </w:r>
          </w:p>
        </w:tc>
      </w:tr>
    </w:tbl>
    <w:p w14:paraId="40E9F2C0" w14:textId="78979291" w:rsidR="00035B2E" w:rsidRPr="00BF2688" w:rsidRDefault="002D4DE7" w:rsidP="00381341">
      <w:pPr>
        <w:bidi/>
        <w:jc w:val="center"/>
        <w:rPr>
          <w:rFonts w:cs="B Titr"/>
          <w:rtl/>
          <w:lang w:bidi="fa-IR"/>
        </w:rPr>
      </w:pPr>
      <w:r w:rsidRPr="00BF2688">
        <w:rPr>
          <w:rFonts w:cs="B Titr" w:hint="cs"/>
          <w:sz w:val="24"/>
          <w:szCs w:val="24"/>
          <w:rtl/>
          <w:lang w:bidi="fa-IR"/>
        </w:rPr>
        <w:t>چک</w:t>
      </w:r>
      <w:r w:rsidR="00520278">
        <w:rPr>
          <w:rFonts w:cs="B Titr" w:hint="cs"/>
          <w:sz w:val="24"/>
          <w:szCs w:val="24"/>
          <w:rtl/>
          <w:lang w:bidi="fa-IR"/>
        </w:rPr>
        <w:t xml:space="preserve"> </w:t>
      </w:r>
      <w:r w:rsidRPr="00BF2688">
        <w:rPr>
          <w:rFonts w:cs="B Titr" w:hint="cs"/>
          <w:sz w:val="24"/>
          <w:szCs w:val="24"/>
          <w:rtl/>
          <w:lang w:bidi="fa-IR"/>
        </w:rPr>
        <w:softHyphen/>
        <w:t>ل</w:t>
      </w:r>
      <w:r w:rsidR="006F381D" w:rsidRPr="00BF2688">
        <w:rPr>
          <w:rFonts w:cs="B Titr" w:hint="cs"/>
          <w:sz w:val="24"/>
          <w:szCs w:val="24"/>
          <w:rtl/>
          <w:lang w:bidi="fa-IR"/>
        </w:rPr>
        <w:t>ي</w:t>
      </w:r>
      <w:r w:rsidRPr="00BF2688">
        <w:rPr>
          <w:rFonts w:cs="B Titr" w:hint="cs"/>
          <w:sz w:val="24"/>
          <w:szCs w:val="24"/>
          <w:rtl/>
          <w:lang w:bidi="fa-IR"/>
        </w:rPr>
        <w:t>ست نظارت بر مطالعه</w:t>
      </w:r>
      <w:r w:rsidRPr="00BF2688">
        <w:rPr>
          <w:rFonts w:cs="B Titr" w:hint="cs"/>
          <w:sz w:val="24"/>
          <w:szCs w:val="24"/>
          <w:rtl/>
          <w:lang w:bidi="fa-IR"/>
        </w:rPr>
        <w:softHyphen/>
      </w:r>
      <w:r w:rsidR="006F381D" w:rsidRPr="00BF2688">
        <w:rPr>
          <w:rFonts w:cs="B Titr" w:hint="cs"/>
          <w:sz w:val="24"/>
          <w:szCs w:val="24"/>
          <w:rtl/>
          <w:lang w:bidi="fa-IR"/>
        </w:rPr>
        <w:t>ي</w:t>
      </w:r>
      <w:r w:rsidR="00204B79">
        <w:rPr>
          <w:rFonts w:cs="B Titr" w:hint="cs"/>
          <w:sz w:val="24"/>
          <w:szCs w:val="24"/>
          <w:rtl/>
          <w:lang w:bidi="fa-IR"/>
        </w:rPr>
        <w:t xml:space="preserve"> کارآزمایی بالینی</w:t>
      </w:r>
    </w:p>
    <w:p w14:paraId="6A127A9A" w14:textId="77777777" w:rsidR="00542A0A" w:rsidRDefault="00542A0A" w:rsidP="00C56932">
      <w:pPr>
        <w:bidi/>
        <w:jc w:val="center"/>
        <w:rPr>
          <w:rFonts w:cs="Titr"/>
          <w:rtl/>
          <w:lang w:bidi="fa-IR"/>
        </w:rPr>
      </w:pPr>
    </w:p>
    <w:tbl>
      <w:tblPr>
        <w:tblpPr w:leftFromText="180" w:rightFromText="180" w:vertAnchor="text" w:horzAnchor="margin" w:tblpXSpec="center" w:tblpY="469"/>
        <w:tblW w:w="5487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709"/>
        <w:gridCol w:w="700"/>
        <w:gridCol w:w="8783"/>
      </w:tblGrid>
      <w:tr w:rsidR="004C6E3C" w:rsidRPr="00BF2688" w14:paraId="278A222E" w14:textId="77777777" w:rsidTr="002D4246">
        <w:trPr>
          <w:trHeight w:val="347"/>
        </w:trPr>
        <w:tc>
          <w:tcPr>
            <w:tcW w:w="323" w:type="pct"/>
            <w:shd w:val="clear" w:color="auto" w:fill="auto"/>
            <w:vAlign w:val="center"/>
          </w:tcPr>
          <w:p w14:paraId="61F65164" w14:textId="77777777" w:rsidR="004C6E3C" w:rsidRPr="00BF2688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14:paraId="419D554D" w14:textId="77777777" w:rsidR="004C6E3C" w:rsidRPr="00BF2688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21" w:type="pct"/>
            <w:shd w:val="clear" w:color="auto" w:fill="auto"/>
            <w:vAlign w:val="center"/>
          </w:tcPr>
          <w:p w14:paraId="4BDE3AFF" w14:textId="77777777" w:rsidR="004C6E3C" w:rsidRPr="00BF2688" w:rsidRDefault="004C6E3C" w:rsidP="001A412A">
            <w:pPr>
              <w:bidi/>
              <w:spacing w:after="0"/>
              <w:rPr>
                <w:rFonts w:ascii="Arial" w:hAnsi="Arial" w:cs="B Nazanin"/>
                <w:bCs/>
                <w:sz w:val="24"/>
                <w:szCs w:val="24"/>
                <w:rtl/>
              </w:rPr>
            </w:pPr>
            <w:r w:rsidRPr="00BF2688">
              <w:rPr>
                <w:rFonts w:ascii="Arial" w:hAnsi="Arial" w:cs="B Nazanin" w:hint="cs"/>
                <w:bCs/>
                <w:sz w:val="24"/>
                <w:szCs w:val="24"/>
                <w:rtl/>
              </w:rPr>
              <w:t>مشخصات و مستندات مربوط به تصويب علمي مطالعه:</w:t>
            </w:r>
          </w:p>
        </w:tc>
      </w:tr>
      <w:tr w:rsidR="004C6E3C" w:rsidRPr="00BF2688" w14:paraId="5DB90CB1" w14:textId="77777777" w:rsidTr="00A5099D">
        <w:tc>
          <w:tcPr>
            <w:tcW w:w="323" w:type="pct"/>
            <w:shd w:val="clear" w:color="auto" w:fill="auto"/>
            <w:vAlign w:val="center"/>
          </w:tcPr>
          <w:p w14:paraId="794DF482" w14:textId="77777777" w:rsidR="004C6E3C" w:rsidRPr="00E63BD2" w:rsidRDefault="004C6E3C" w:rsidP="001A412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63BD2">
              <w:rPr>
                <w:rFonts w:cs="B Nazanin" w:hint="eastAsia"/>
                <w:sz w:val="24"/>
                <w:szCs w:val="24"/>
                <w:rtl/>
              </w:rPr>
              <w:t>خي</w:t>
            </w:r>
            <w:r w:rsidRPr="00E63BD2">
              <w:rPr>
                <w:rFonts w:cs="B Nazanin" w:hint="cs"/>
                <w:sz w:val="24"/>
                <w:szCs w:val="24"/>
                <w:rtl/>
              </w:rPr>
              <w:t>ر</w:t>
            </w:r>
            <w:r w:rsidRPr="00E63BD2">
              <w:rPr>
                <w:rFonts w:ascii="Segoe UI Symbol" w:eastAsia="MS Mincho" w:hAnsi="Segoe UI Symbol" w:cs="Segoe UI Symbol" w:hint="cs"/>
                <w:sz w:val="24"/>
                <w:szCs w:val="24"/>
                <w:rtl/>
              </w:rPr>
              <w:t>☐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EAA091A" w14:textId="77777777" w:rsidR="004C6E3C" w:rsidRPr="00E63BD2" w:rsidRDefault="004C6E3C" w:rsidP="001A412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63BD2">
              <w:rPr>
                <w:rFonts w:cs="B Nazanin" w:hint="eastAsia"/>
                <w:sz w:val="24"/>
                <w:szCs w:val="24"/>
                <w:rtl/>
              </w:rPr>
              <w:t>بله</w:t>
            </w:r>
            <w:r w:rsidRPr="00E63BD2">
              <w:rPr>
                <w:rFonts w:ascii="Segoe UI Symbol" w:eastAsia="MS Mincho" w:hAnsi="Segoe UI Symbol" w:cs="Segoe UI Symbol" w:hint="cs"/>
                <w:sz w:val="24"/>
                <w:szCs w:val="24"/>
                <w:rtl/>
              </w:rPr>
              <w:t>☐</w:t>
            </w:r>
          </w:p>
        </w:tc>
        <w:tc>
          <w:tcPr>
            <w:tcW w:w="4321" w:type="pct"/>
            <w:shd w:val="clear" w:color="auto" w:fill="auto"/>
            <w:vAlign w:val="center"/>
          </w:tcPr>
          <w:p w14:paraId="1C2BF740" w14:textId="77777777" w:rsidR="004C6E3C" w:rsidRPr="00E63BD2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B Nazanin"/>
                <w:b/>
                <w:sz w:val="24"/>
                <w:szCs w:val="24"/>
                <w:lang w:bidi="ar-SA"/>
              </w:rPr>
            </w:pP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آيا پروتکل مطالعه از نظر علمي توسط شوراي پژوهشي بررسي و تصويب شده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است؟</w:t>
            </w:r>
          </w:p>
        </w:tc>
      </w:tr>
      <w:tr w:rsidR="00965465" w:rsidRPr="00BF2688" w14:paraId="65ECDFFD" w14:textId="77777777" w:rsidTr="00A5099D">
        <w:trPr>
          <w:trHeight w:val="2464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6D70085E" w14:textId="77777777" w:rsidR="00965465" w:rsidRPr="00E63BD2" w:rsidRDefault="00965465" w:rsidP="001A412A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3BD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درصورت</w:t>
            </w:r>
            <w:r w:rsidR="00894FD9" w:rsidRPr="00E63BD2">
              <w:rPr>
                <w:rFonts w:ascii="Tahoma" w:hAnsi="Tahoma" w:cs="B Nazanin"/>
                <w:sz w:val="24"/>
                <w:szCs w:val="24"/>
                <w:lang w:bidi="fa-IR"/>
              </w:rPr>
              <w:t xml:space="preserve"> </w:t>
            </w:r>
            <w:r w:rsidRPr="00E63BD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تصو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يب مطالعه توسط شوراي پژوهشي، نام شورا، تاريخ تصويب و کد طرح را ذکر نماييد (با استناد به مصوبه شوراي پژوهشي موجود در </w:t>
            </w:r>
            <w:r w:rsidR="007D2428"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سايت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مطالعه):</w:t>
            </w:r>
          </w:p>
          <w:p w14:paraId="7DFDEFAA" w14:textId="378A7903" w:rsidR="00965465" w:rsidRPr="00E63BD2" w:rsidRDefault="00965465" w:rsidP="00E63BD2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نام شورا:</w:t>
            </w:r>
            <w:r w:rsidR="00E63BD2" w:rsidRPr="00E63B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11E044B9" w14:textId="04782EDD" w:rsidR="00965465" w:rsidRPr="00E63BD2" w:rsidRDefault="00965465" w:rsidP="00E63BD2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محل تصويب:</w:t>
            </w:r>
            <w:r w:rsidR="00E63BD2" w:rsidRPr="00E63B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63B91957" w14:textId="11AA891D" w:rsidR="00965465" w:rsidRPr="00E63BD2" w:rsidRDefault="00965465" w:rsidP="00E63BD2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تاريخ تصويب:</w:t>
            </w:r>
          </w:p>
          <w:p w14:paraId="4F0DF7EB" w14:textId="75648E02" w:rsidR="00965465" w:rsidRPr="00E63BD2" w:rsidRDefault="00965465" w:rsidP="00E63BD2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کد طرح:</w:t>
            </w:r>
            <w:r w:rsidR="00E63BD2" w:rsidRPr="00E63B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14:paraId="0465AF9A" w14:textId="77777777" w:rsidR="007773AA" w:rsidRPr="00BF2688" w:rsidRDefault="007773AA" w:rsidP="004871FE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</w:p>
    <w:p w14:paraId="14B3BB6C" w14:textId="77777777" w:rsidR="004E12A5" w:rsidRDefault="004E12A5" w:rsidP="006F7874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</w:p>
    <w:p w14:paraId="69F2AF75" w14:textId="77777777" w:rsidR="002149D5" w:rsidRDefault="002149D5" w:rsidP="002149D5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</w:p>
    <w:p w14:paraId="1E41F8B8" w14:textId="77777777" w:rsidR="002149D5" w:rsidRDefault="002149D5" w:rsidP="002149D5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</w:p>
    <w:p w14:paraId="1B049CB9" w14:textId="77777777" w:rsidR="00111B5A" w:rsidRDefault="00111B5A" w:rsidP="00111B5A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</w:p>
    <w:p w14:paraId="63EF5CD2" w14:textId="77777777" w:rsidR="002149D5" w:rsidRDefault="002149D5" w:rsidP="002149D5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</w:p>
    <w:tbl>
      <w:tblPr>
        <w:tblW w:w="5327" w:type="pct"/>
        <w:jc w:val="center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709"/>
        <w:gridCol w:w="710"/>
        <w:gridCol w:w="123"/>
        <w:gridCol w:w="809"/>
        <w:gridCol w:w="772"/>
        <w:gridCol w:w="6148"/>
        <w:gridCol w:w="83"/>
        <w:gridCol w:w="540"/>
      </w:tblGrid>
      <w:tr w:rsidR="00111B5A" w:rsidRPr="008578E8" w14:paraId="30B17BCB" w14:textId="75B582D1" w:rsidTr="002D4246">
        <w:trPr>
          <w:trHeight w:val="347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12C6C78C" w14:textId="77777777" w:rsidR="00111B5A" w:rsidRPr="004C6E3C" w:rsidRDefault="00111B5A" w:rsidP="00111B5A">
            <w:pPr>
              <w:pStyle w:val="NoSpacing"/>
              <w:bidi/>
              <w:spacing w:line="276" w:lineRule="auto"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6EE1F0F1" w14:textId="77777777" w:rsidR="00111B5A" w:rsidRPr="004C6E3C" w:rsidRDefault="00111B5A" w:rsidP="00111B5A">
            <w:pPr>
              <w:pStyle w:val="NoSpacing"/>
              <w:bidi/>
              <w:spacing w:line="276" w:lineRule="auto"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68" w:type="pct"/>
            <w:gridSpan w:val="4"/>
            <w:shd w:val="clear" w:color="auto" w:fill="auto"/>
            <w:vAlign w:val="center"/>
          </w:tcPr>
          <w:p w14:paraId="6CE53865" w14:textId="77777777" w:rsidR="00111B5A" w:rsidRPr="00111B5A" w:rsidRDefault="00111B5A" w:rsidP="00111B5A">
            <w:pPr>
              <w:bidi/>
              <w:spacing w:after="0"/>
              <w:rPr>
                <w:rFonts w:ascii="Arial" w:hAnsi="Arial" w:cs="B Nazanin"/>
                <w:bCs/>
                <w:sz w:val="24"/>
                <w:szCs w:val="24"/>
                <w:rtl/>
              </w:rPr>
            </w:pPr>
            <w:r w:rsidRPr="00111B5A">
              <w:rPr>
                <w:rFonts w:ascii="Arial" w:hAnsi="Arial" w:cs="B Nazanin" w:hint="cs"/>
                <w:bCs/>
                <w:sz w:val="24"/>
                <w:szCs w:val="24"/>
                <w:rtl/>
              </w:rPr>
              <w:t>مشخصات و مستندات مربوط به تصويب اخلاقي مطالعه:</w:t>
            </w:r>
          </w:p>
        </w:tc>
        <w:tc>
          <w:tcPr>
            <w:tcW w:w="315" w:type="pct"/>
            <w:gridSpan w:val="2"/>
            <w:shd w:val="clear" w:color="auto" w:fill="auto"/>
          </w:tcPr>
          <w:p w14:paraId="4F688888" w14:textId="77777777" w:rsidR="00111B5A" w:rsidRPr="00111B5A" w:rsidRDefault="00111B5A" w:rsidP="00111B5A">
            <w:pPr>
              <w:bidi/>
              <w:spacing w:after="0"/>
              <w:rPr>
                <w:rFonts w:ascii="Arial" w:hAnsi="Arial" w:cs="B Nazanin"/>
                <w:bCs/>
                <w:sz w:val="24"/>
                <w:szCs w:val="24"/>
                <w:rtl/>
              </w:rPr>
            </w:pPr>
          </w:p>
        </w:tc>
      </w:tr>
      <w:tr w:rsidR="00E63BD2" w:rsidRPr="008578E8" w14:paraId="63A22F5C" w14:textId="784AA5F1" w:rsidTr="00745A55">
        <w:trPr>
          <w:jc w:val="center"/>
        </w:trPr>
        <w:tc>
          <w:tcPr>
            <w:tcW w:w="358" w:type="pct"/>
            <w:shd w:val="clear" w:color="auto" w:fill="FFFFFF"/>
            <w:vAlign w:val="center"/>
          </w:tcPr>
          <w:p w14:paraId="23E6F363" w14:textId="77777777" w:rsidR="00E63BD2" w:rsidRPr="00E63BD2" w:rsidRDefault="00E63BD2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eastAsia"/>
                <w:sz w:val="24"/>
                <w:szCs w:val="24"/>
                <w:rtl/>
                <w:lang w:bidi="fa-IR"/>
              </w:rPr>
              <w:t>خي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  <w:r w:rsidRPr="00E63BD2">
              <w:rPr>
                <w:rFonts w:ascii="Segoe UI Symbol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E13F23B" w14:textId="77777777" w:rsidR="00E63BD2" w:rsidRPr="00E63BD2" w:rsidRDefault="00E63BD2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eastAsia"/>
                <w:sz w:val="24"/>
                <w:szCs w:val="24"/>
                <w:rtl/>
                <w:lang w:bidi="fa-IR"/>
              </w:rPr>
              <w:t>بله</w:t>
            </w:r>
            <w:r w:rsidRPr="00E63BD2">
              <w:rPr>
                <w:rFonts w:ascii="Segoe UI Symbol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</w:p>
        </w:tc>
        <w:tc>
          <w:tcPr>
            <w:tcW w:w="4282" w:type="pct"/>
            <w:gridSpan w:val="6"/>
            <w:shd w:val="clear" w:color="auto" w:fill="auto"/>
            <w:vAlign w:val="center"/>
          </w:tcPr>
          <w:p w14:paraId="62CCF4E7" w14:textId="715072BC" w:rsidR="00E63BD2" w:rsidRPr="00E63BD2" w:rsidRDefault="00E63BD2" w:rsidP="00111B5A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آيا پروتکل مطالعه از نظر اخلاقي توسط کميته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 مستقل بررسي و تصويب شده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است؟</w:t>
            </w:r>
          </w:p>
        </w:tc>
      </w:tr>
      <w:tr w:rsidR="00E63BD2" w:rsidRPr="008578E8" w14:paraId="38029076" w14:textId="6BDC208D" w:rsidTr="00745A55">
        <w:trPr>
          <w:trHeight w:val="70"/>
          <w:jc w:val="center"/>
        </w:trPr>
        <w:tc>
          <w:tcPr>
            <w:tcW w:w="358" w:type="pct"/>
            <w:shd w:val="clear" w:color="auto" w:fill="FFFFFF"/>
            <w:vAlign w:val="center"/>
          </w:tcPr>
          <w:p w14:paraId="5FFFC120" w14:textId="77777777" w:rsidR="00E63BD2" w:rsidRPr="00E63BD2" w:rsidRDefault="00E63BD2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eastAsia"/>
                <w:sz w:val="24"/>
                <w:szCs w:val="24"/>
                <w:rtl/>
                <w:lang w:bidi="fa-IR"/>
              </w:rPr>
              <w:t>خي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  <w:r w:rsidRPr="00E63BD2">
              <w:rPr>
                <w:rFonts w:ascii="Segoe UI Symbol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1A0C742" w14:textId="77777777" w:rsidR="00E63BD2" w:rsidRPr="00E63BD2" w:rsidRDefault="00E63BD2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eastAsia"/>
                <w:sz w:val="24"/>
                <w:szCs w:val="24"/>
                <w:rtl/>
                <w:lang w:bidi="fa-IR"/>
              </w:rPr>
              <w:t>بله</w:t>
            </w:r>
            <w:r w:rsidRPr="00E63BD2">
              <w:rPr>
                <w:rFonts w:ascii="Segoe UI Symbol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</w:p>
        </w:tc>
        <w:tc>
          <w:tcPr>
            <w:tcW w:w="4282" w:type="pct"/>
            <w:gridSpan w:val="6"/>
            <w:shd w:val="clear" w:color="auto" w:fill="auto"/>
            <w:vAlign w:val="center"/>
          </w:tcPr>
          <w:p w14:paraId="76D9AADE" w14:textId="2ED99F7E" w:rsidR="00E63BD2" w:rsidRPr="00E63BD2" w:rsidRDefault="00E63BD2" w:rsidP="00111B5A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آيا مصوبه کميته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 در سايت مطالعه موجود مي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E63BD2" w:rsidRPr="008578E8" w14:paraId="19FB6CA3" w14:textId="177D0B59" w:rsidTr="00E63BD2">
        <w:trPr>
          <w:trHeight w:val="2464"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1D6E34DC" w14:textId="77777777" w:rsidR="00E63BD2" w:rsidRPr="00E63BD2" w:rsidRDefault="00E63BD2" w:rsidP="00111B5A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درصورت</w:t>
            </w:r>
            <w:r w:rsidRPr="00E63BD2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تصويب مطالعه توسط کميته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پژوهش، نام کميته، تاريخ تصويب و کد اختصاصي اخلاق را ذکر نماييد (با استناد به مصوبه کميته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 موجود در سايت مطالعه):</w:t>
            </w:r>
          </w:p>
          <w:p w14:paraId="27EE95C5" w14:textId="77777777" w:rsidR="00E63BD2" w:rsidRPr="00E63BD2" w:rsidRDefault="00E63BD2" w:rsidP="00111B5A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نام کميته/ کميته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ها: </w:t>
            </w:r>
          </w:p>
          <w:p w14:paraId="06F462BD" w14:textId="77777777" w:rsidR="00E63BD2" w:rsidRPr="00E63BD2" w:rsidRDefault="00E63BD2" w:rsidP="00111B5A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محل تصويب:</w:t>
            </w:r>
            <w:r w:rsidRPr="00E63B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687C9AAA" w14:textId="77777777" w:rsidR="00E63BD2" w:rsidRPr="00E63BD2" w:rsidRDefault="00E63BD2" w:rsidP="00111B5A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تاريخ تصويب:</w:t>
            </w:r>
          </w:p>
          <w:p w14:paraId="3329232F" w14:textId="0F4659D5" w:rsidR="00E63BD2" w:rsidRPr="00E63BD2" w:rsidRDefault="00E63BD2" w:rsidP="00111B5A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کد اختصاصي:</w:t>
            </w:r>
            <w:r w:rsidRPr="00E63B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11B5A" w:rsidRPr="008578E8" w14:paraId="6D530CFD" w14:textId="4C379159" w:rsidTr="00570950">
        <w:trPr>
          <w:trHeight w:val="1070"/>
          <w:jc w:val="center"/>
        </w:trPr>
        <w:tc>
          <w:tcPr>
            <w:tcW w:w="779" w:type="pct"/>
            <w:gridSpan w:val="3"/>
            <w:shd w:val="clear" w:color="auto" w:fill="FFFFFF"/>
            <w:vAlign w:val="center"/>
          </w:tcPr>
          <w:p w14:paraId="3FC0FB5D" w14:textId="77777777" w:rsidR="00111B5A" w:rsidRPr="00E63BD2" w:rsidRDefault="00111B5A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موضوعيت ندارد</w:t>
            </w:r>
            <w:r w:rsidRPr="00E63BD2">
              <w:rPr>
                <w:rFonts w:ascii="Segoe UI Symbol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6977F507" w14:textId="77777777" w:rsidR="00111B5A" w:rsidRPr="00E63BD2" w:rsidRDefault="00111B5A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eastAsia"/>
                <w:sz w:val="24"/>
                <w:szCs w:val="24"/>
                <w:rtl/>
                <w:lang w:bidi="fa-IR"/>
              </w:rPr>
              <w:t>خي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  <w:r w:rsidRPr="00E63BD2">
              <w:rPr>
                <w:rFonts w:ascii="Segoe UI Symbol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</w:p>
        </w:tc>
        <w:tc>
          <w:tcPr>
            <w:tcW w:w="390" w:type="pct"/>
            <w:shd w:val="clear" w:color="auto" w:fill="FFFFFF"/>
            <w:vAlign w:val="center"/>
          </w:tcPr>
          <w:p w14:paraId="39FFEA01" w14:textId="77777777" w:rsidR="00111B5A" w:rsidRPr="00E63BD2" w:rsidRDefault="00111B5A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eastAsia"/>
                <w:sz w:val="24"/>
                <w:szCs w:val="24"/>
                <w:rtl/>
                <w:lang w:bidi="fa-IR"/>
              </w:rPr>
              <w:t>بله</w:t>
            </w:r>
            <w:r w:rsidRPr="00E63BD2">
              <w:rPr>
                <w:rFonts w:ascii="Segoe UI Symbol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</w:p>
        </w:tc>
        <w:tc>
          <w:tcPr>
            <w:tcW w:w="3149" w:type="pct"/>
            <w:gridSpan w:val="2"/>
            <w:shd w:val="clear" w:color="auto" w:fill="auto"/>
            <w:vAlign w:val="center"/>
          </w:tcPr>
          <w:p w14:paraId="29C107C0" w14:textId="77777777" w:rsidR="00111B5A" w:rsidRPr="00E63BD2" w:rsidRDefault="00111B5A" w:rsidP="00E63BD2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درصورت نياز به اصلاح بخشي از پروتکل مطالعه طبق درخواست کميته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پژوهش، آيا قبل از شروع مطالعه اين تغييرات توسط مجري اصلي، در پروتکل اعمال شده</w:t>
            </w:r>
            <w:r w:rsidRPr="00E63BD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است؟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0ACFE3EB" w14:textId="18F0ED57" w:rsidR="00111B5A" w:rsidRPr="00E63BD2" w:rsidRDefault="00E63BD2" w:rsidP="00E63BD2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11B5A" w:rsidRPr="008578E8" w14:paraId="3DC65AF5" w14:textId="64676704" w:rsidTr="00570950">
        <w:trPr>
          <w:trHeight w:val="557"/>
          <w:jc w:val="center"/>
        </w:trPr>
        <w:tc>
          <w:tcPr>
            <w:tcW w:w="779" w:type="pct"/>
            <w:gridSpan w:val="3"/>
            <w:shd w:val="clear" w:color="auto" w:fill="FFFFFF"/>
            <w:vAlign w:val="center"/>
          </w:tcPr>
          <w:p w14:paraId="2626479D" w14:textId="77777777" w:rsidR="00111B5A" w:rsidRPr="00E63BD2" w:rsidRDefault="00111B5A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موضوعيت ندارد</w:t>
            </w:r>
            <w:r w:rsidRPr="00E63BD2">
              <w:rPr>
                <w:rFonts w:ascii="Segoe UI Symbol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259615B3" w14:textId="77777777" w:rsidR="00111B5A" w:rsidRPr="00E63BD2" w:rsidRDefault="00111B5A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eastAsia"/>
                <w:sz w:val="24"/>
                <w:szCs w:val="24"/>
                <w:rtl/>
                <w:lang w:bidi="fa-IR"/>
              </w:rPr>
              <w:t>خي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  <w:r w:rsidRPr="00E63BD2">
              <w:rPr>
                <w:rFonts w:ascii="Segoe UI Symbol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</w:p>
        </w:tc>
        <w:tc>
          <w:tcPr>
            <w:tcW w:w="390" w:type="pct"/>
            <w:shd w:val="clear" w:color="auto" w:fill="FFFFFF"/>
            <w:vAlign w:val="center"/>
          </w:tcPr>
          <w:p w14:paraId="09CB2855" w14:textId="77777777" w:rsidR="00111B5A" w:rsidRPr="00E63BD2" w:rsidRDefault="00111B5A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eastAsia"/>
                <w:sz w:val="24"/>
                <w:szCs w:val="24"/>
                <w:rtl/>
                <w:lang w:bidi="fa-IR"/>
              </w:rPr>
              <w:t>بله</w:t>
            </w:r>
            <w:r w:rsidRPr="00E63BD2">
              <w:rPr>
                <w:rFonts w:ascii="Segoe UI Symbol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</w:p>
        </w:tc>
        <w:tc>
          <w:tcPr>
            <w:tcW w:w="3149" w:type="pct"/>
            <w:gridSpan w:val="2"/>
            <w:shd w:val="clear" w:color="auto" w:fill="auto"/>
            <w:vAlign w:val="center"/>
          </w:tcPr>
          <w:p w14:paraId="51D6F01D" w14:textId="77777777" w:rsidR="00111B5A" w:rsidRPr="00E63BD2" w:rsidRDefault="00111B5A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آيا قبل از شروع مطالعه و يا حين اجراي آن تغييرات و يا انحرافي از پروتکل مصوب توسط کميته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پژوهش، صورت گرفته است؟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6DE7EA94" w14:textId="6DCDD57B" w:rsidR="00111B5A" w:rsidRPr="00111B5A" w:rsidRDefault="00E63BD2" w:rsidP="00E63BD2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111B5A" w:rsidRPr="008578E8" w14:paraId="58875BCB" w14:textId="751F1FB5" w:rsidTr="00570950">
        <w:trPr>
          <w:trHeight w:val="1430"/>
          <w:jc w:val="center"/>
        </w:trPr>
        <w:tc>
          <w:tcPr>
            <w:tcW w:w="779" w:type="pct"/>
            <w:gridSpan w:val="3"/>
            <w:shd w:val="clear" w:color="auto" w:fill="FFFFFF"/>
            <w:vAlign w:val="center"/>
          </w:tcPr>
          <w:p w14:paraId="7D9C3B59" w14:textId="77777777" w:rsidR="00111B5A" w:rsidRPr="00E63BD2" w:rsidRDefault="00111B5A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موضوعيت ندارد</w:t>
            </w:r>
            <w:r w:rsidRPr="00E63BD2">
              <w:rPr>
                <w:rFonts w:ascii="Segoe UI Symbol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6D9DB712" w14:textId="77777777" w:rsidR="00111B5A" w:rsidRPr="00E63BD2" w:rsidRDefault="00111B5A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eastAsia"/>
                <w:sz w:val="24"/>
                <w:szCs w:val="24"/>
                <w:rtl/>
                <w:lang w:bidi="fa-IR"/>
              </w:rPr>
              <w:t>خي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  <w:r w:rsidRPr="00E63BD2">
              <w:rPr>
                <w:rFonts w:ascii="Segoe UI Symbol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</w:p>
        </w:tc>
        <w:tc>
          <w:tcPr>
            <w:tcW w:w="390" w:type="pct"/>
            <w:shd w:val="clear" w:color="auto" w:fill="FFFFFF"/>
            <w:vAlign w:val="center"/>
          </w:tcPr>
          <w:p w14:paraId="5685238D" w14:textId="77777777" w:rsidR="00111B5A" w:rsidRPr="00E63BD2" w:rsidRDefault="00111B5A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eastAsia"/>
                <w:sz w:val="24"/>
                <w:szCs w:val="24"/>
                <w:rtl/>
                <w:lang w:bidi="fa-IR"/>
              </w:rPr>
              <w:t>بله</w:t>
            </w:r>
            <w:r w:rsidRPr="00E63BD2">
              <w:rPr>
                <w:rFonts w:ascii="Segoe UI Symbol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</w:p>
        </w:tc>
        <w:tc>
          <w:tcPr>
            <w:tcW w:w="3149" w:type="pct"/>
            <w:gridSpan w:val="2"/>
            <w:shd w:val="clear" w:color="auto" w:fill="auto"/>
            <w:vAlign w:val="center"/>
          </w:tcPr>
          <w:p w14:paraId="4CB1B55C" w14:textId="77777777" w:rsidR="00111B5A" w:rsidRPr="00E63BD2" w:rsidRDefault="00111B5A" w:rsidP="00111B5A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آيا تغييرات صورت گرفته در پروتکل/ روش اجراي مطالعه و براساس نظر مجري اصلي و يا حامي مالي، قبل از شروع مطالعه/ قبل از انحراف از پروتکل تصويب شده، به تصويب کميته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 رسيده است (با استناد به نامه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تاييديه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کميته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ي اخلاق در پژوهش)؟  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46104AFB" w14:textId="0C83B657" w:rsidR="00111B5A" w:rsidRPr="00111B5A" w:rsidRDefault="00E63BD2" w:rsidP="00E63BD2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111B5A" w:rsidRPr="008578E8" w14:paraId="73BB729A" w14:textId="7A194C22" w:rsidTr="00570950">
        <w:trPr>
          <w:jc w:val="center"/>
        </w:trPr>
        <w:tc>
          <w:tcPr>
            <w:tcW w:w="779" w:type="pct"/>
            <w:gridSpan w:val="3"/>
            <w:shd w:val="clear" w:color="auto" w:fill="FFFFFF"/>
            <w:vAlign w:val="center"/>
          </w:tcPr>
          <w:p w14:paraId="5BD95EA0" w14:textId="77777777" w:rsidR="00111B5A" w:rsidRPr="00E63BD2" w:rsidRDefault="00111B5A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موضوعيت ندارد</w:t>
            </w:r>
            <w:r w:rsidRPr="00E63BD2">
              <w:rPr>
                <w:rFonts w:ascii="Segoe UI Symbol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3D0FFED6" w14:textId="77777777" w:rsidR="00111B5A" w:rsidRPr="00E63BD2" w:rsidRDefault="00111B5A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eastAsia"/>
                <w:sz w:val="24"/>
                <w:szCs w:val="24"/>
                <w:rtl/>
                <w:lang w:bidi="fa-IR"/>
              </w:rPr>
              <w:t>خي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  <w:r w:rsidRPr="00E63BD2">
              <w:rPr>
                <w:rFonts w:ascii="Segoe UI Symbol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</w:p>
        </w:tc>
        <w:tc>
          <w:tcPr>
            <w:tcW w:w="390" w:type="pct"/>
            <w:shd w:val="clear" w:color="auto" w:fill="FFFFFF"/>
            <w:vAlign w:val="center"/>
          </w:tcPr>
          <w:p w14:paraId="29B021FF" w14:textId="77777777" w:rsidR="00111B5A" w:rsidRPr="00E63BD2" w:rsidRDefault="00111B5A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eastAsia"/>
                <w:sz w:val="24"/>
                <w:szCs w:val="24"/>
                <w:rtl/>
                <w:lang w:bidi="fa-IR"/>
              </w:rPr>
              <w:t>بله</w:t>
            </w:r>
            <w:r w:rsidRPr="00E63BD2">
              <w:rPr>
                <w:rFonts w:ascii="Segoe UI Symbol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</w:p>
        </w:tc>
        <w:tc>
          <w:tcPr>
            <w:tcW w:w="3149" w:type="pct"/>
            <w:gridSpan w:val="2"/>
            <w:shd w:val="clear" w:color="auto" w:fill="auto"/>
            <w:vAlign w:val="center"/>
          </w:tcPr>
          <w:p w14:paraId="65150DB3" w14:textId="77777777" w:rsidR="00111B5A" w:rsidRPr="00E63BD2" w:rsidRDefault="00111B5A" w:rsidP="00111B5A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آيا نامه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رسمي کميته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 مبني بر تاييد تغييرات گزارش شده در پروتکل مطالعه، از جانب مجري اصلي طرح در سايت مطالعه موجود مي</w:t>
            </w:r>
            <w:r w:rsidRPr="00E63BD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باشد؟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378AA319" w14:textId="33F6D563" w:rsidR="00111B5A" w:rsidRPr="00111B5A" w:rsidRDefault="00E63BD2" w:rsidP="00E63BD2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111B5A" w:rsidRPr="008578E8" w14:paraId="3DBB2384" w14:textId="5C9FBB8A" w:rsidTr="00570950">
        <w:trPr>
          <w:trHeight w:val="615"/>
          <w:jc w:val="center"/>
        </w:trPr>
        <w:tc>
          <w:tcPr>
            <w:tcW w:w="779" w:type="pct"/>
            <w:gridSpan w:val="3"/>
            <w:shd w:val="clear" w:color="auto" w:fill="FFFFFF"/>
            <w:vAlign w:val="center"/>
          </w:tcPr>
          <w:p w14:paraId="79287155" w14:textId="77777777" w:rsidR="00111B5A" w:rsidRPr="00E63BD2" w:rsidRDefault="00111B5A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موضوعيت ندارد</w:t>
            </w:r>
            <w:r w:rsidRPr="00E63BD2">
              <w:rPr>
                <w:rFonts w:ascii="Segoe UI Symbol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1F90BF98" w14:textId="77777777" w:rsidR="00111B5A" w:rsidRPr="00E63BD2" w:rsidRDefault="00111B5A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eastAsia"/>
                <w:sz w:val="24"/>
                <w:szCs w:val="24"/>
                <w:rtl/>
                <w:lang w:bidi="fa-IR"/>
              </w:rPr>
              <w:t>خي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  <w:r w:rsidRPr="00E63BD2">
              <w:rPr>
                <w:rFonts w:ascii="Segoe UI Symbol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</w:p>
        </w:tc>
        <w:tc>
          <w:tcPr>
            <w:tcW w:w="390" w:type="pct"/>
            <w:shd w:val="clear" w:color="auto" w:fill="FFFFFF"/>
            <w:vAlign w:val="center"/>
          </w:tcPr>
          <w:p w14:paraId="0F12EB7C" w14:textId="77777777" w:rsidR="00111B5A" w:rsidRPr="00E63BD2" w:rsidRDefault="00111B5A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eastAsia"/>
                <w:sz w:val="24"/>
                <w:szCs w:val="24"/>
                <w:rtl/>
                <w:lang w:bidi="fa-IR"/>
              </w:rPr>
              <w:t>بله</w:t>
            </w:r>
            <w:r w:rsidRPr="00E63BD2">
              <w:rPr>
                <w:rFonts w:ascii="Segoe UI Symbol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</w:p>
        </w:tc>
        <w:tc>
          <w:tcPr>
            <w:tcW w:w="3149" w:type="pct"/>
            <w:gridSpan w:val="2"/>
            <w:shd w:val="clear" w:color="auto" w:fill="auto"/>
            <w:vAlign w:val="center"/>
          </w:tcPr>
          <w:p w14:paraId="63E0AF8A" w14:textId="77777777" w:rsidR="00111B5A" w:rsidRPr="00E63BD2" w:rsidRDefault="00111B5A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درصورتيکه مطالعه، بررسي مجدد اطلاعات/ نمونه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جمع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آوري شده براي اجراي مطالعه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بوده که درحال حاضر پايان يافته، مستنداتي دال بر اخذ مجدد رضايت آگاهانه از صاحبان اطلاعات و يا نمونه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جمع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آوري شده و درصورت عدم دسترسي به افراد، تاييديه و مجوز کميته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 مبني بر امکان استفاده مجدد از اطلاعات/ نمونه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جمع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آوري شده به منظور ديگر، وجود دارد؟  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76EA8594" w14:textId="1F651022" w:rsidR="00111B5A" w:rsidRPr="00111B5A" w:rsidRDefault="00E63BD2" w:rsidP="00E63BD2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111B5A" w:rsidRPr="008578E8" w14:paraId="372A94DC" w14:textId="1E1386EA" w:rsidTr="00570950">
        <w:trPr>
          <w:jc w:val="center"/>
        </w:trPr>
        <w:tc>
          <w:tcPr>
            <w:tcW w:w="779" w:type="pct"/>
            <w:gridSpan w:val="3"/>
            <w:shd w:val="clear" w:color="auto" w:fill="FFFFFF"/>
            <w:vAlign w:val="center"/>
          </w:tcPr>
          <w:p w14:paraId="4F4E4563" w14:textId="77777777" w:rsidR="00111B5A" w:rsidRPr="00E63BD2" w:rsidRDefault="00111B5A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موضوعيت ندارد</w:t>
            </w:r>
            <w:r w:rsidRPr="00E63BD2">
              <w:rPr>
                <w:rFonts w:ascii="Segoe UI Symbol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08C8B6EB" w14:textId="77777777" w:rsidR="00111B5A" w:rsidRPr="00E63BD2" w:rsidRDefault="00111B5A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eastAsia"/>
                <w:sz w:val="24"/>
                <w:szCs w:val="24"/>
                <w:rtl/>
                <w:lang w:bidi="fa-IR"/>
              </w:rPr>
              <w:t>خي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  <w:r w:rsidRPr="00E63BD2">
              <w:rPr>
                <w:rFonts w:ascii="Segoe UI Symbol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</w:p>
        </w:tc>
        <w:tc>
          <w:tcPr>
            <w:tcW w:w="390" w:type="pct"/>
            <w:shd w:val="clear" w:color="auto" w:fill="FFFFFF"/>
            <w:vAlign w:val="center"/>
          </w:tcPr>
          <w:p w14:paraId="171E0195" w14:textId="77777777" w:rsidR="00111B5A" w:rsidRPr="00E63BD2" w:rsidRDefault="00111B5A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eastAsia"/>
                <w:sz w:val="24"/>
                <w:szCs w:val="24"/>
                <w:rtl/>
                <w:lang w:bidi="fa-IR"/>
              </w:rPr>
              <w:t>بله</w:t>
            </w:r>
            <w:r w:rsidRPr="00E63BD2">
              <w:rPr>
                <w:rFonts w:ascii="Segoe UI Symbol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</w:p>
        </w:tc>
        <w:tc>
          <w:tcPr>
            <w:tcW w:w="3149" w:type="pct"/>
            <w:gridSpan w:val="2"/>
            <w:shd w:val="clear" w:color="auto" w:fill="auto"/>
            <w:vAlign w:val="center"/>
          </w:tcPr>
          <w:p w14:paraId="752F6B0C" w14:textId="77777777" w:rsidR="00111B5A" w:rsidRPr="00E63BD2" w:rsidRDefault="00111B5A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آيا مستنداتي مبني بر تاييد صلاحيت مجري اصلي مطالعه و ساير مجريان و همکاران طرح از سوي کميته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 وجود دارد؟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6E2B7421" w14:textId="0328A1AD" w:rsidR="00111B5A" w:rsidRPr="00111B5A" w:rsidRDefault="00E63BD2" w:rsidP="00E63BD2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111B5A" w:rsidRPr="008578E8" w14:paraId="1D410C52" w14:textId="14130DE0" w:rsidTr="00570950">
        <w:trPr>
          <w:trHeight w:val="70"/>
          <w:jc w:val="center"/>
        </w:trPr>
        <w:tc>
          <w:tcPr>
            <w:tcW w:w="779" w:type="pct"/>
            <w:gridSpan w:val="3"/>
            <w:shd w:val="clear" w:color="auto" w:fill="FFFFFF"/>
            <w:vAlign w:val="center"/>
          </w:tcPr>
          <w:p w14:paraId="779D8C2B" w14:textId="77777777" w:rsidR="00111B5A" w:rsidRPr="00E63BD2" w:rsidRDefault="00111B5A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موضوعيت ندارد</w:t>
            </w:r>
            <w:r w:rsidRPr="00E63BD2">
              <w:rPr>
                <w:rFonts w:ascii="Segoe UI Symbol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72173C10" w14:textId="77777777" w:rsidR="00111B5A" w:rsidRPr="00E63BD2" w:rsidRDefault="00111B5A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eastAsia"/>
                <w:sz w:val="24"/>
                <w:szCs w:val="24"/>
                <w:rtl/>
                <w:lang w:bidi="fa-IR"/>
              </w:rPr>
              <w:t>خي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  <w:r w:rsidRPr="00E63BD2">
              <w:rPr>
                <w:rFonts w:ascii="Segoe UI Symbol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</w:p>
        </w:tc>
        <w:tc>
          <w:tcPr>
            <w:tcW w:w="390" w:type="pct"/>
            <w:shd w:val="clear" w:color="auto" w:fill="FFFFFF"/>
            <w:vAlign w:val="center"/>
          </w:tcPr>
          <w:p w14:paraId="00682821" w14:textId="77777777" w:rsidR="00111B5A" w:rsidRPr="00E63BD2" w:rsidRDefault="00111B5A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eastAsia"/>
                <w:sz w:val="24"/>
                <w:szCs w:val="24"/>
                <w:rtl/>
                <w:lang w:bidi="fa-IR"/>
              </w:rPr>
              <w:t>بله</w:t>
            </w:r>
            <w:r w:rsidRPr="00E63BD2">
              <w:rPr>
                <w:rFonts w:ascii="Segoe UI Symbol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</w:p>
        </w:tc>
        <w:tc>
          <w:tcPr>
            <w:tcW w:w="3149" w:type="pct"/>
            <w:gridSpan w:val="2"/>
            <w:shd w:val="clear" w:color="auto" w:fill="auto"/>
            <w:vAlign w:val="center"/>
          </w:tcPr>
          <w:p w14:paraId="36D82646" w14:textId="77777777" w:rsidR="00111B5A" w:rsidRPr="00E63BD2" w:rsidRDefault="00111B5A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آيا مستنداتي مبني بر گزارش مجري اصلي درخصوص تغيير همکاران مطالعه (حذف/ اضافه شدن) در طي روند اجرا به کميته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 وجود دارد؟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3A0815D4" w14:textId="48CF1B9A" w:rsidR="00111B5A" w:rsidRPr="00111B5A" w:rsidRDefault="00E63BD2" w:rsidP="00E63BD2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111B5A" w:rsidRPr="008578E8" w14:paraId="6F8CA0E2" w14:textId="633A3C7B" w:rsidTr="00570950">
        <w:trPr>
          <w:jc w:val="center"/>
        </w:trPr>
        <w:tc>
          <w:tcPr>
            <w:tcW w:w="779" w:type="pct"/>
            <w:gridSpan w:val="3"/>
            <w:shd w:val="clear" w:color="auto" w:fill="FFFFFF"/>
            <w:vAlign w:val="center"/>
          </w:tcPr>
          <w:p w14:paraId="63827330" w14:textId="77777777" w:rsidR="00111B5A" w:rsidRPr="00E63BD2" w:rsidRDefault="00111B5A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موضوعيت ندارد</w:t>
            </w:r>
            <w:r w:rsidRPr="00E63BD2">
              <w:rPr>
                <w:rFonts w:ascii="Segoe UI Symbol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1E89EAA1" w14:textId="77777777" w:rsidR="00111B5A" w:rsidRPr="00E63BD2" w:rsidRDefault="00111B5A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eastAsia"/>
                <w:sz w:val="24"/>
                <w:szCs w:val="24"/>
                <w:rtl/>
                <w:lang w:bidi="fa-IR"/>
              </w:rPr>
              <w:t>خي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  <w:r w:rsidRPr="00E63BD2">
              <w:rPr>
                <w:rFonts w:ascii="Segoe UI Symbol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</w:p>
        </w:tc>
        <w:tc>
          <w:tcPr>
            <w:tcW w:w="390" w:type="pct"/>
            <w:shd w:val="clear" w:color="auto" w:fill="FFFFFF"/>
            <w:vAlign w:val="center"/>
          </w:tcPr>
          <w:p w14:paraId="2BFAF56F" w14:textId="77777777" w:rsidR="00111B5A" w:rsidRPr="00E63BD2" w:rsidRDefault="00111B5A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eastAsia"/>
                <w:sz w:val="24"/>
                <w:szCs w:val="24"/>
                <w:rtl/>
                <w:lang w:bidi="fa-IR"/>
              </w:rPr>
              <w:t>بله</w:t>
            </w:r>
            <w:r w:rsidRPr="00E63BD2">
              <w:rPr>
                <w:rFonts w:ascii="Segoe UI Symbol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</w:p>
        </w:tc>
        <w:tc>
          <w:tcPr>
            <w:tcW w:w="3149" w:type="pct"/>
            <w:gridSpan w:val="2"/>
            <w:shd w:val="clear" w:color="auto" w:fill="auto"/>
            <w:vAlign w:val="center"/>
          </w:tcPr>
          <w:p w14:paraId="55A68016" w14:textId="77777777" w:rsidR="00111B5A" w:rsidRPr="00E63BD2" w:rsidRDefault="00111B5A" w:rsidP="00111B5A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t>آيا مستنداتي درخصوص تاييد صلاحيت همکاران/ مجريان جديد وارد شده در مطالعه، توسط کميته</w:t>
            </w:r>
            <w:r w:rsidRPr="00E63BD2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 وجود دارد؟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4C2F2C0D" w14:textId="4C62ADCD" w:rsidR="00111B5A" w:rsidRPr="00111B5A" w:rsidRDefault="00E63BD2" w:rsidP="00E63BD2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</w:tr>
    </w:tbl>
    <w:p w14:paraId="17AA21B0" w14:textId="77777777" w:rsidR="00111B5A" w:rsidRDefault="00111B5A" w:rsidP="00111B5A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</w:p>
    <w:p w14:paraId="74DB0E76" w14:textId="77777777" w:rsidR="00111B5A" w:rsidRDefault="00111B5A" w:rsidP="00111B5A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</w:p>
    <w:tbl>
      <w:tblPr>
        <w:tblW w:w="5487" w:type="pct"/>
        <w:jc w:val="center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391"/>
        <w:gridCol w:w="832"/>
        <w:gridCol w:w="740"/>
        <w:gridCol w:w="6770"/>
        <w:gridCol w:w="459"/>
      </w:tblGrid>
      <w:tr w:rsidR="00A5099D" w:rsidRPr="00BF2688" w14:paraId="6C5D8AAC" w14:textId="1A963D2C" w:rsidTr="002D4246">
        <w:trPr>
          <w:trHeight w:val="347"/>
          <w:jc w:val="center"/>
        </w:trPr>
        <w:tc>
          <w:tcPr>
            <w:tcW w:w="683" w:type="pct"/>
            <w:shd w:val="clear" w:color="auto" w:fill="auto"/>
            <w:vAlign w:val="center"/>
          </w:tcPr>
          <w:p w14:paraId="4E29E8F0" w14:textId="77777777" w:rsidR="00F21110" w:rsidRPr="00BF2688" w:rsidRDefault="00F21110" w:rsidP="00A5099D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38DA1CB3" w14:textId="77777777" w:rsidR="00F21110" w:rsidRPr="00BF2688" w:rsidRDefault="00F21110" w:rsidP="00A5099D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28BCCE1" w14:textId="77777777" w:rsidR="00F21110" w:rsidRPr="00BF2688" w:rsidRDefault="00F21110" w:rsidP="00A5099D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21" w:type="pct"/>
            <w:shd w:val="clear" w:color="auto" w:fill="auto"/>
            <w:vAlign w:val="center"/>
          </w:tcPr>
          <w:p w14:paraId="683FA303" w14:textId="77777777" w:rsidR="00F21110" w:rsidRPr="00BF2688" w:rsidRDefault="00F21110" w:rsidP="00A5099D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مستندات</w:t>
            </w:r>
            <w:r w:rsidRPr="00BF2688">
              <w:rPr>
                <w:rFonts w:ascii="Tahoma" w:hAnsi="Tahoma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BF2688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مربوط</w:t>
            </w:r>
            <w:r w:rsidRPr="00BF2688">
              <w:rPr>
                <w:rFonts w:ascii="Tahoma" w:hAnsi="Tahoma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BF2688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BF2688">
              <w:rPr>
                <w:rFonts w:ascii="Tahoma" w:hAnsi="Tahoma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BF2688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BF26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يمه مطالعه:</w:t>
            </w:r>
          </w:p>
        </w:tc>
        <w:tc>
          <w:tcPr>
            <w:tcW w:w="226" w:type="pct"/>
            <w:shd w:val="clear" w:color="auto" w:fill="auto"/>
          </w:tcPr>
          <w:p w14:paraId="10B57D01" w14:textId="77777777" w:rsidR="00F21110" w:rsidRPr="00BF2688" w:rsidRDefault="00F21110" w:rsidP="00A5099D">
            <w:pPr>
              <w:bidi/>
              <w:spacing w:after="0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099D" w:rsidRPr="00BF2688" w14:paraId="6A8965EB" w14:textId="1D8955CC" w:rsidTr="00A5099D">
        <w:trPr>
          <w:jc w:val="center"/>
        </w:trPr>
        <w:tc>
          <w:tcPr>
            <w:tcW w:w="683" w:type="pct"/>
            <w:shd w:val="clear" w:color="auto" w:fill="FFFFFF" w:themeFill="background1"/>
            <w:vAlign w:val="center"/>
          </w:tcPr>
          <w:p w14:paraId="5B9DC77E" w14:textId="77777777" w:rsidR="00F21110" w:rsidRPr="00BF2688" w:rsidRDefault="00F21110" w:rsidP="00A5099D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14:paraId="4EFB12E6" w14:textId="77777777" w:rsidR="00F21110" w:rsidRPr="00BF2688" w:rsidRDefault="00F21110" w:rsidP="00A5099D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1110F180" w14:textId="77777777" w:rsidR="00F21110" w:rsidRPr="00BF2688" w:rsidRDefault="00F21110" w:rsidP="00A5099D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21" w:type="pct"/>
            <w:shd w:val="clear" w:color="auto" w:fill="FFFFFF" w:themeFill="background1"/>
          </w:tcPr>
          <w:p w14:paraId="520D7D36" w14:textId="77777777" w:rsidR="00F21110" w:rsidRPr="00BF2688" w:rsidRDefault="00F21110" w:rsidP="00A5099D">
            <w:pPr>
              <w:pStyle w:val="NoSpacing"/>
              <w:bidi/>
              <w:spacing w:line="276" w:lineRule="auto"/>
              <w:jc w:val="lowKashida"/>
              <w:rPr>
                <w:rFonts w:ascii="Arial" w:hAnsi="Arial" w:cs="B Nazanin"/>
                <w:b/>
                <w:sz w:val="24"/>
                <w:szCs w:val="24"/>
                <w:lang w:bidi="ar-SA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درصورتيکه مطالعه روش درماني / مداخله/ روش تشخيصي / ابزار تشخيصي يا درماني و يا داروي جديدي را مورد بررسي قرار مي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دهد، تدابيري براي پرداخت غرامت و جبران خسارت احتمالي ايجاد شده</w:t>
            </w:r>
            <w:r w:rsidRPr="00BF268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ي ناشي از مطالعه درنظر گرفته شده است؟</w:t>
            </w:r>
          </w:p>
        </w:tc>
        <w:tc>
          <w:tcPr>
            <w:tcW w:w="226" w:type="pct"/>
            <w:shd w:val="clear" w:color="auto" w:fill="FFFFFF" w:themeFill="background1"/>
          </w:tcPr>
          <w:p w14:paraId="38AD430F" w14:textId="77C8BCE3" w:rsidR="00F21110" w:rsidRPr="00BF2688" w:rsidRDefault="00A976BA" w:rsidP="00A5099D">
            <w:pPr>
              <w:pStyle w:val="NoSpacing"/>
              <w:bidi/>
              <w:spacing w:line="276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5099D" w:rsidRPr="00BF2688" w14:paraId="52969C01" w14:textId="69F26905" w:rsidTr="00A5099D">
        <w:trPr>
          <w:trHeight w:val="380"/>
          <w:jc w:val="center"/>
        </w:trPr>
        <w:tc>
          <w:tcPr>
            <w:tcW w:w="683" w:type="pct"/>
            <w:shd w:val="clear" w:color="auto" w:fill="FFFFFF" w:themeFill="background1"/>
            <w:vAlign w:val="center"/>
          </w:tcPr>
          <w:p w14:paraId="3417D864" w14:textId="77777777" w:rsidR="00F21110" w:rsidRPr="00BF2688" w:rsidRDefault="00F21110" w:rsidP="00A5099D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14:paraId="11D53D03" w14:textId="77777777" w:rsidR="00F21110" w:rsidRPr="00BF2688" w:rsidRDefault="00F21110" w:rsidP="00A5099D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3C9256E9" w14:textId="77777777" w:rsidR="00F21110" w:rsidRPr="00BF2688" w:rsidRDefault="00F21110" w:rsidP="00A5099D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21" w:type="pct"/>
            <w:shd w:val="clear" w:color="auto" w:fill="FFFFFF" w:themeFill="background1"/>
          </w:tcPr>
          <w:p w14:paraId="551CF2AC" w14:textId="77777777" w:rsidR="00F21110" w:rsidRPr="00BF2688" w:rsidRDefault="00F21110" w:rsidP="00A5099D">
            <w:pPr>
              <w:bidi/>
              <w:spacing w:after="0"/>
              <w:jc w:val="lowKashida"/>
              <w:rPr>
                <w:rFonts w:ascii="Arial" w:hAnsi="Arial" w:cs="B Nazanin"/>
                <w:b/>
                <w:sz w:val="24"/>
                <w:szCs w:val="24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مطالعه و شرکت کنندگان بيمه شده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اند؟</w:t>
            </w:r>
          </w:p>
        </w:tc>
        <w:tc>
          <w:tcPr>
            <w:tcW w:w="226" w:type="pct"/>
            <w:shd w:val="clear" w:color="auto" w:fill="FFFFFF" w:themeFill="background1"/>
          </w:tcPr>
          <w:p w14:paraId="13B3C51A" w14:textId="6B0357EF" w:rsidR="00F21110" w:rsidRPr="00BF2688" w:rsidRDefault="00A976BA" w:rsidP="00A5099D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5099D" w:rsidRPr="00BF2688" w14:paraId="24450FA8" w14:textId="729D3994" w:rsidTr="00A5099D">
        <w:trPr>
          <w:jc w:val="center"/>
        </w:trPr>
        <w:tc>
          <w:tcPr>
            <w:tcW w:w="683" w:type="pct"/>
            <w:shd w:val="clear" w:color="auto" w:fill="FFFFFF" w:themeFill="background1"/>
            <w:vAlign w:val="center"/>
          </w:tcPr>
          <w:p w14:paraId="76EBC54D" w14:textId="77777777" w:rsidR="00F21110" w:rsidRPr="00BF2688" w:rsidRDefault="00F21110" w:rsidP="00A5099D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14:paraId="4DFD0D3D" w14:textId="77777777" w:rsidR="00F21110" w:rsidRPr="00BF2688" w:rsidRDefault="00F21110" w:rsidP="00A5099D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7FF1B725" w14:textId="77777777" w:rsidR="00F21110" w:rsidRPr="00BF2688" w:rsidRDefault="00F21110" w:rsidP="00A5099D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21" w:type="pct"/>
            <w:shd w:val="clear" w:color="auto" w:fill="FFFFFF" w:themeFill="background1"/>
          </w:tcPr>
          <w:p w14:paraId="770C0C69" w14:textId="77777777" w:rsidR="00F21110" w:rsidRPr="00BF2688" w:rsidRDefault="00F21110" w:rsidP="00A5099D">
            <w:pPr>
              <w:bidi/>
              <w:spacing w:after="0"/>
              <w:jc w:val="lowKashida"/>
              <w:rPr>
                <w:rFonts w:ascii="Arial" w:hAnsi="Arial" w:cs="B Nazanin"/>
                <w:b/>
                <w:sz w:val="24"/>
                <w:szCs w:val="24"/>
                <w:rtl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مجري و همکاران مطالعه، بيمه مسئوليت مدني دارند؟</w:t>
            </w:r>
          </w:p>
        </w:tc>
        <w:tc>
          <w:tcPr>
            <w:tcW w:w="226" w:type="pct"/>
            <w:shd w:val="clear" w:color="auto" w:fill="FFFFFF" w:themeFill="background1"/>
          </w:tcPr>
          <w:p w14:paraId="14B6D961" w14:textId="7A51553F" w:rsidR="00F21110" w:rsidRPr="00BF2688" w:rsidRDefault="00A976BA" w:rsidP="00A5099D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A5099D" w:rsidRPr="00BF2688" w14:paraId="0CFD61A0" w14:textId="45BE2665" w:rsidTr="00A5099D">
        <w:trPr>
          <w:jc w:val="center"/>
        </w:trPr>
        <w:tc>
          <w:tcPr>
            <w:tcW w:w="683" w:type="pct"/>
            <w:shd w:val="clear" w:color="auto" w:fill="FFFFFF" w:themeFill="background1"/>
            <w:vAlign w:val="center"/>
          </w:tcPr>
          <w:p w14:paraId="08766F16" w14:textId="77777777" w:rsidR="00F21110" w:rsidRPr="00BF2688" w:rsidRDefault="00F21110" w:rsidP="00A5099D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14:paraId="4290444F" w14:textId="77777777" w:rsidR="00F21110" w:rsidRPr="00BF2688" w:rsidRDefault="00F21110" w:rsidP="00A5099D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33994FB6" w14:textId="77777777" w:rsidR="00F21110" w:rsidRPr="00BF2688" w:rsidRDefault="00F21110" w:rsidP="00A5099D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21" w:type="pct"/>
            <w:shd w:val="clear" w:color="auto" w:fill="FFFFFF" w:themeFill="background1"/>
          </w:tcPr>
          <w:p w14:paraId="1B93B7C3" w14:textId="77777777" w:rsidR="00F21110" w:rsidRPr="00BF2688" w:rsidRDefault="00F21110" w:rsidP="00A5099D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آ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يا نسخه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از قرارداد بيمه در سايت مطالعه وجود دارد؟</w:t>
            </w:r>
          </w:p>
        </w:tc>
        <w:tc>
          <w:tcPr>
            <w:tcW w:w="226" w:type="pct"/>
            <w:shd w:val="clear" w:color="auto" w:fill="FFFFFF" w:themeFill="background1"/>
          </w:tcPr>
          <w:p w14:paraId="2AD3C776" w14:textId="1D40419B" w:rsidR="00F21110" w:rsidRPr="00BF2688" w:rsidRDefault="00A976BA" w:rsidP="00A5099D">
            <w:pPr>
              <w:bidi/>
              <w:spacing w:after="0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</w:tbl>
    <w:p w14:paraId="10DA430F" w14:textId="77777777" w:rsidR="00D26424" w:rsidRDefault="00D26424" w:rsidP="00D26424">
      <w:pPr>
        <w:pStyle w:val="ListParagraph"/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</w:p>
    <w:p w14:paraId="499F08D5" w14:textId="77777777" w:rsidR="001D2DA6" w:rsidRPr="00BF2688" w:rsidRDefault="001D2DA6" w:rsidP="001D2DA6">
      <w:pPr>
        <w:pStyle w:val="ListParagraph"/>
        <w:bidi/>
        <w:spacing w:after="0"/>
        <w:jc w:val="lowKashida"/>
        <w:rPr>
          <w:rFonts w:cs="B Nazanin"/>
          <w:sz w:val="24"/>
          <w:szCs w:val="24"/>
          <w:lang w:bidi="fa-IR"/>
        </w:rPr>
      </w:pPr>
    </w:p>
    <w:tbl>
      <w:tblPr>
        <w:tblW w:w="5492" w:type="pct"/>
        <w:jc w:val="center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517"/>
        <w:gridCol w:w="816"/>
        <w:gridCol w:w="728"/>
        <w:gridCol w:w="6667"/>
        <w:gridCol w:w="473"/>
      </w:tblGrid>
      <w:tr w:rsidR="00A5099D" w:rsidRPr="00BF2688" w14:paraId="2F9020A3" w14:textId="77777777" w:rsidTr="002D4246">
        <w:trPr>
          <w:trHeight w:val="347"/>
          <w:jc w:val="center"/>
        </w:trPr>
        <w:tc>
          <w:tcPr>
            <w:tcW w:w="743" w:type="pct"/>
            <w:shd w:val="clear" w:color="auto" w:fill="auto"/>
            <w:vAlign w:val="center"/>
          </w:tcPr>
          <w:p w14:paraId="08F2B8DA" w14:textId="77777777" w:rsidR="00F51964" w:rsidRPr="00BF2688" w:rsidRDefault="00F51964" w:rsidP="002149D5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62AA2EA7" w14:textId="77777777" w:rsidR="00F51964" w:rsidRPr="00BF2688" w:rsidRDefault="00F51964" w:rsidP="002149D5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35CCA3FF" w14:textId="77777777" w:rsidR="00F51964" w:rsidRPr="00BF2688" w:rsidRDefault="00F51964" w:rsidP="002149D5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8" w:type="pct"/>
            <w:shd w:val="clear" w:color="auto" w:fill="auto"/>
            <w:vAlign w:val="center"/>
          </w:tcPr>
          <w:p w14:paraId="06BC33A0" w14:textId="58D6B656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مستندات مربوط به فرم رضايت</w:t>
            </w:r>
            <w:r w:rsidR="00F7661B">
              <w:rPr>
                <w:rFonts w:hint="cs"/>
                <w:rtl/>
              </w:rPr>
              <w:t xml:space="preserve"> </w:t>
            </w:r>
            <w:r w:rsidRPr="00BF26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نامه آگاهانه:</w:t>
            </w:r>
          </w:p>
        </w:tc>
        <w:tc>
          <w:tcPr>
            <w:tcW w:w="232" w:type="pct"/>
            <w:shd w:val="clear" w:color="auto" w:fill="auto"/>
          </w:tcPr>
          <w:p w14:paraId="7D152743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51964" w:rsidRPr="00BF2688" w14:paraId="6E02C7B9" w14:textId="77777777" w:rsidTr="00A5099D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14:paraId="4740EB40" w14:textId="77777777" w:rsidR="00F51964" w:rsidRPr="00D00C3D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D00C3D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D00C3D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08DCE85" w14:textId="77777777" w:rsidR="00F51964" w:rsidRPr="00D00C3D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D00C3D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D00C3D">
              <w:rPr>
                <w:rFonts w:cs="B Nazanin" w:hint="cs"/>
                <w:sz w:val="20"/>
                <w:szCs w:val="20"/>
                <w:rtl/>
              </w:rPr>
              <w:t>ر</w:t>
            </w:r>
            <w:r w:rsidRPr="00D00C3D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B3876BD" w14:textId="77777777" w:rsidR="00F51964" w:rsidRPr="00D00C3D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D00C3D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D00C3D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268" w:type="pct"/>
            <w:shd w:val="clear" w:color="auto" w:fill="auto"/>
          </w:tcPr>
          <w:p w14:paraId="40303A3B" w14:textId="52AC6759" w:rsidR="00F51964" w:rsidRPr="00D00C3D" w:rsidRDefault="00F51964" w:rsidP="002149D5">
            <w:pPr>
              <w:pStyle w:val="NoSpacing"/>
              <w:bidi/>
              <w:spacing w:line="276" w:lineRule="auto"/>
              <w:jc w:val="lowKashida"/>
              <w:rPr>
                <w:rFonts w:ascii="Arial" w:hAnsi="Arial" w:cs="B Nazanin"/>
                <w:b/>
                <w:sz w:val="24"/>
                <w:szCs w:val="24"/>
                <w:lang w:bidi="ar-SA"/>
              </w:rPr>
            </w:pPr>
            <w:r w:rsidRPr="00D00C3D">
              <w:rPr>
                <w:rFonts w:cs="B Nazanin" w:hint="cs"/>
                <w:sz w:val="24"/>
                <w:szCs w:val="24"/>
                <w:rtl/>
                <w:lang w:bidi="fa-IR"/>
              </w:rPr>
              <w:t>آيا کليه فرم</w:t>
            </w:r>
            <w:r w:rsidRPr="00D00C3D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تکميل شده</w:t>
            </w:r>
            <w:r w:rsidRPr="00D00C3D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ي رضايت آگاهانه شرکت کنندگان در </w:t>
            </w:r>
            <w:r w:rsidR="00D00C3D">
              <w:rPr>
                <w:rFonts w:cs="B Nazanin" w:hint="cs"/>
                <w:sz w:val="24"/>
                <w:szCs w:val="24"/>
                <w:rtl/>
                <w:lang w:bidi="fa-IR"/>
              </w:rPr>
              <w:t>دسترس ناظر</w:t>
            </w:r>
            <w:r w:rsidRPr="00D00C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مي</w:t>
            </w:r>
            <w:r w:rsidRPr="00D00C3D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  <w:tc>
          <w:tcPr>
            <w:tcW w:w="232" w:type="pct"/>
            <w:shd w:val="clear" w:color="auto" w:fill="auto"/>
          </w:tcPr>
          <w:p w14:paraId="1536AFCB" w14:textId="77777777" w:rsidR="00F51964" w:rsidRPr="00D00C3D" w:rsidRDefault="00F51964" w:rsidP="002149D5">
            <w:pPr>
              <w:pStyle w:val="NoSpacing"/>
              <w:bidi/>
              <w:spacing w:line="276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0C3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51964" w:rsidRPr="00BF2688" w14:paraId="24B253B7" w14:textId="77777777" w:rsidTr="00A5099D">
        <w:trPr>
          <w:trHeight w:val="518"/>
          <w:jc w:val="center"/>
        </w:trPr>
        <w:tc>
          <w:tcPr>
            <w:tcW w:w="743" w:type="pct"/>
            <w:shd w:val="clear" w:color="auto" w:fill="auto"/>
            <w:vAlign w:val="center"/>
          </w:tcPr>
          <w:p w14:paraId="7BB50142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9FE4752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B0308DA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268" w:type="pct"/>
            <w:shd w:val="clear" w:color="auto" w:fill="auto"/>
          </w:tcPr>
          <w:p w14:paraId="1E777AE6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ascii="Arial" w:hAnsi="Arial" w:cs="B Nazanin"/>
                <w:b/>
                <w:sz w:val="24"/>
                <w:szCs w:val="24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کليه فرم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تکميل شده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رضايت آگاهانه موجود در سايت مطالعه، توسط فرد شرکت کننده و مجري مطالعه امضاء شده است؟</w:t>
            </w:r>
          </w:p>
        </w:tc>
        <w:tc>
          <w:tcPr>
            <w:tcW w:w="232" w:type="pct"/>
            <w:shd w:val="clear" w:color="auto" w:fill="auto"/>
          </w:tcPr>
          <w:p w14:paraId="68B28C04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51964" w:rsidRPr="00BF2688" w14:paraId="756EBF7F" w14:textId="77777777" w:rsidTr="00A5099D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14:paraId="68425A49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48E954F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D02DC06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268" w:type="pct"/>
            <w:shd w:val="clear" w:color="auto" w:fill="auto"/>
          </w:tcPr>
          <w:p w14:paraId="71BFDAB2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ascii="Arial" w:hAnsi="Arial" w:cs="B Nazanin"/>
                <w:b/>
                <w:sz w:val="24"/>
                <w:szCs w:val="24"/>
                <w:rtl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تاريخ امضاي فرم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رضايت آگاهانه، قبل از تاريخ شروع مطالعه و ورود شرکت کننده در مطالعه مي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  <w:tc>
          <w:tcPr>
            <w:tcW w:w="232" w:type="pct"/>
            <w:shd w:val="clear" w:color="auto" w:fill="auto"/>
          </w:tcPr>
          <w:p w14:paraId="6835DD11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51964" w:rsidRPr="00BF2688" w14:paraId="0200305C" w14:textId="77777777" w:rsidTr="00A5099D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14:paraId="34B561AD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D70EB1D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FF87307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268" w:type="pct"/>
            <w:shd w:val="clear" w:color="auto" w:fill="auto"/>
          </w:tcPr>
          <w:p w14:paraId="5961B5EC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تمامي موارد ذکر شده در فرم رضايت آگاهانه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تکميل شده، منطبق با همان فرم اوليه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تصويب شده توسط کميته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 مي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  <w:tc>
          <w:tcPr>
            <w:tcW w:w="232" w:type="pct"/>
            <w:shd w:val="clear" w:color="auto" w:fill="auto"/>
          </w:tcPr>
          <w:p w14:paraId="148D0B89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51964" w:rsidRPr="00BF2688" w14:paraId="01B80243" w14:textId="77777777" w:rsidTr="00A5099D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14:paraId="5C4BE5A1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6B531C5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0435311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268" w:type="pct"/>
            <w:shd w:val="clear" w:color="auto" w:fill="auto"/>
          </w:tcPr>
          <w:p w14:paraId="41D6A0B9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درصورت امضاي فرم رضايت آگاهانه توسط خود فرد شرکت کننده، اطلاعاتي مبني بر سلامتي کامل روحي/ رواني و عقلي فرد جهت تصميم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گيري آگاهانه و آزادانه وجود دارد؟</w:t>
            </w:r>
          </w:p>
        </w:tc>
        <w:tc>
          <w:tcPr>
            <w:tcW w:w="232" w:type="pct"/>
            <w:shd w:val="clear" w:color="auto" w:fill="auto"/>
          </w:tcPr>
          <w:p w14:paraId="61E0A21C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51964" w:rsidRPr="00BF2688" w14:paraId="0AE3E8FB" w14:textId="77777777" w:rsidTr="00A5099D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14:paraId="0B3B8202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4F74D04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E524519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268" w:type="pct"/>
            <w:shd w:val="clear" w:color="auto" w:fill="auto"/>
          </w:tcPr>
          <w:p w14:paraId="55319292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آ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يا درصورت عدم توانايي فرد جهت تصميم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گيري و امضاي فرم رضايت آگاهانه، اطلاعاتي مبني بر ضرورت انجام مطالعه روي فرد شرکت کننده با توجه به " راهنماي اخلاقي پژوهش بر گروه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آسيب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پذير" وجود دارد؟</w:t>
            </w:r>
          </w:p>
        </w:tc>
        <w:tc>
          <w:tcPr>
            <w:tcW w:w="232" w:type="pct"/>
            <w:shd w:val="clear" w:color="auto" w:fill="auto"/>
          </w:tcPr>
          <w:p w14:paraId="69D0D0B7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F51964" w:rsidRPr="00BF2688" w14:paraId="41FE7CB7" w14:textId="77777777" w:rsidTr="00A5099D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14:paraId="646D9942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B9D5C08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EE07DB1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268" w:type="pct"/>
            <w:shd w:val="clear" w:color="auto" w:fill="auto"/>
          </w:tcPr>
          <w:p w14:paraId="4542C086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درصورت عدم توانايي فرد شرکت کننده جهت تصميم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گيري و امضاي فرم رضايت آگاهانه، فرم توسط قيم قانوني وي امضاء شده است؟</w:t>
            </w:r>
          </w:p>
        </w:tc>
        <w:tc>
          <w:tcPr>
            <w:tcW w:w="232" w:type="pct"/>
            <w:shd w:val="clear" w:color="auto" w:fill="auto"/>
          </w:tcPr>
          <w:p w14:paraId="2CE0AAA0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F51964" w:rsidRPr="00BF2688" w14:paraId="2E8A6951" w14:textId="77777777" w:rsidTr="00A5099D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14:paraId="5B0341FC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70741A8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C6E8D17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268" w:type="pct"/>
            <w:shd w:val="clear" w:color="auto" w:fill="auto"/>
          </w:tcPr>
          <w:p w14:paraId="18279B00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درصورتيکه مطالعه کارآزمايي باليني است که مداخله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پژوهشي/ درماني دارد، اطلاعات کامل مربوط به طرح با بيان جزئيات به صورت ساده و قابل فهم براي افراد شرکت کننده در فرم رضايت آگاهانه وجود دارد؟</w:t>
            </w:r>
          </w:p>
        </w:tc>
        <w:tc>
          <w:tcPr>
            <w:tcW w:w="232" w:type="pct"/>
            <w:shd w:val="clear" w:color="auto" w:fill="auto"/>
          </w:tcPr>
          <w:p w14:paraId="42721B34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51964" w:rsidRPr="00BF2688" w14:paraId="0542F00B" w14:textId="77777777" w:rsidTr="00A5099D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14:paraId="0EF71096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743FAE6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5FD0A11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268" w:type="pct"/>
            <w:shd w:val="clear" w:color="auto" w:fill="auto"/>
          </w:tcPr>
          <w:p w14:paraId="17781714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مطالب ذکرشده در فرم رضايت آگاهانه با توجه به زبان، گويش و قوميت فرد شرکت کننده در مطالعه تنظيم شده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است؟</w:t>
            </w:r>
          </w:p>
        </w:tc>
        <w:tc>
          <w:tcPr>
            <w:tcW w:w="232" w:type="pct"/>
            <w:shd w:val="clear" w:color="auto" w:fill="auto"/>
          </w:tcPr>
          <w:p w14:paraId="751A1921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51964" w:rsidRPr="00BF2688" w14:paraId="7504C285" w14:textId="77777777" w:rsidTr="00A5099D">
        <w:trPr>
          <w:trHeight w:val="392"/>
          <w:jc w:val="center"/>
        </w:trPr>
        <w:tc>
          <w:tcPr>
            <w:tcW w:w="743" w:type="pct"/>
            <w:shd w:val="clear" w:color="auto" w:fill="auto"/>
            <w:vAlign w:val="center"/>
          </w:tcPr>
          <w:p w14:paraId="73FF7C95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B5B4EE0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8EDACD5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268" w:type="pct"/>
            <w:shd w:val="clear" w:color="auto" w:fill="auto"/>
          </w:tcPr>
          <w:p w14:paraId="010C4FD5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عنوان مطالعه به طور کامل در فرم رضايت آگاهانه ذکر شده است؟</w:t>
            </w:r>
          </w:p>
        </w:tc>
        <w:tc>
          <w:tcPr>
            <w:tcW w:w="232" w:type="pct"/>
            <w:shd w:val="clear" w:color="auto" w:fill="auto"/>
          </w:tcPr>
          <w:p w14:paraId="505F59CC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51964" w:rsidRPr="00BF2688" w14:paraId="12AFC3A3" w14:textId="77777777" w:rsidTr="00A5099D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14:paraId="52A764B2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ACEEE95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FA3B5E0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268" w:type="pct"/>
            <w:shd w:val="clear" w:color="auto" w:fill="auto"/>
          </w:tcPr>
          <w:p w14:paraId="76853401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مشخصات کامل حامي مالي به طور کامل در فرم رضايت آگاهانه ذکر شده است؟</w:t>
            </w:r>
          </w:p>
        </w:tc>
        <w:tc>
          <w:tcPr>
            <w:tcW w:w="232" w:type="pct"/>
            <w:shd w:val="clear" w:color="auto" w:fill="auto"/>
          </w:tcPr>
          <w:p w14:paraId="6F28FE46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51964" w:rsidRPr="00BF2688" w14:paraId="5819A660" w14:textId="77777777" w:rsidTr="00A5099D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14:paraId="7BF0EF98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524A0F0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93F07CE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268" w:type="pct"/>
            <w:shd w:val="clear" w:color="auto" w:fill="auto"/>
          </w:tcPr>
          <w:p w14:paraId="121B43E7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مشخصات کامل پژوهشگر اصلي و وابستگي سازماني وي به طور کامل در فرم رضايت آگاهانه ذکر شده است؟</w:t>
            </w:r>
          </w:p>
        </w:tc>
        <w:tc>
          <w:tcPr>
            <w:tcW w:w="232" w:type="pct"/>
            <w:shd w:val="clear" w:color="auto" w:fill="auto"/>
          </w:tcPr>
          <w:p w14:paraId="3B08B522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F51964" w:rsidRPr="00BF2688" w14:paraId="0A67E7CA" w14:textId="77777777" w:rsidTr="00A5099D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14:paraId="6B10A696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lastRenderedPageBreak/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8D3B00A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C157108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268" w:type="pct"/>
            <w:shd w:val="clear" w:color="auto" w:fill="auto"/>
          </w:tcPr>
          <w:p w14:paraId="0D9E346C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نحوه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تامين اعتبار مطالعه (به عنوان مثال از منابع دولتي، خصوصي و يا هردو) به طور کامل در فرم رضايت آگاهانه ذکر شده است؟</w:t>
            </w:r>
          </w:p>
        </w:tc>
        <w:tc>
          <w:tcPr>
            <w:tcW w:w="232" w:type="pct"/>
            <w:shd w:val="clear" w:color="auto" w:fill="auto"/>
          </w:tcPr>
          <w:p w14:paraId="094DD819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F51964" w:rsidRPr="00BF2688" w14:paraId="24D85A93" w14:textId="77777777" w:rsidTr="00A5099D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14:paraId="4F33E668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51AFC33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749F0E4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268" w:type="pct"/>
            <w:shd w:val="clear" w:color="auto" w:fill="auto"/>
          </w:tcPr>
          <w:p w14:paraId="7AAB35CA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هدف انجام مطالعه و تاکيد بر پژوهشي بودن تمامي بررسي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 و مداخلاتي که قرار است بر روي شرکت کننده انجام شود، به طور کامل و شفاف در فرم رضايت آگاهانه ذکر شده است؟</w:t>
            </w:r>
          </w:p>
        </w:tc>
        <w:tc>
          <w:tcPr>
            <w:tcW w:w="232" w:type="pct"/>
            <w:shd w:val="clear" w:color="auto" w:fill="auto"/>
          </w:tcPr>
          <w:p w14:paraId="153B73DB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F51964" w:rsidRPr="00BF2688" w14:paraId="51AD36DF" w14:textId="77777777" w:rsidTr="00A5099D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14:paraId="1B176DDB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CDE23BA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10D871D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268" w:type="pct"/>
            <w:shd w:val="clear" w:color="auto" w:fill="auto"/>
          </w:tcPr>
          <w:p w14:paraId="1F0536C8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به آزادانه و داوطلبانه بودن و اختيار فرد، در مورد شرکت در مطالعه و امکان خروج از مطالعه در هر زمان و مقطعي از پژوهش، بدون نياز به جبران خسارت توسط شرکت کننده و يا محروميت از مزايا و بهره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مندي از امکانات تشخيصي و درماني به طور کامل و شفاف در فرم رضايت آگاهانه ذکر شده است؟</w:t>
            </w:r>
          </w:p>
        </w:tc>
        <w:tc>
          <w:tcPr>
            <w:tcW w:w="232" w:type="pct"/>
            <w:shd w:val="clear" w:color="auto" w:fill="auto"/>
          </w:tcPr>
          <w:p w14:paraId="261368EE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F51964" w:rsidRPr="00BF2688" w14:paraId="75DCAFCA" w14:textId="77777777" w:rsidTr="00A5099D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14:paraId="7D1EDCA1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403019A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2614731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268" w:type="pct"/>
            <w:shd w:val="clear" w:color="auto" w:fill="auto"/>
          </w:tcPr>
          <w:p w14:paraId="08F4D8E7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به تصادفي بودن قرارگيري در يک گروه مطالعاتي، در مطالعات چند بازويي و يا احتمال استفاده از دارونما در مطالعه به طور کامل و شفاف در فرم رضايت آگاهانه ذکر شده است؟</w:t>
            </w:r>
          </w:p>
        </w:tc>
        <w:tc>
          <w:tcPr>
            <w:tcW w:w="232" w:type="pct"/>
            <w:shd w:val="clear" w:color="auto" w:fill="auto"/>
          </w:tcPr>
          <w:p w14:paraId="3431CEF0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F51964" w:rsidRPr="00BF2688" w14:paraId="74618526" w14:textId="77777777" w:rsidTr="00A5099D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14:paraId="2E50DA16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ECB41A6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6A27E56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268" w:type="pct"/>
            <w:shd w:val="clear" w:color="auto" w:fill="auto"/>
          </w:tcPr>
          <w:p w14:paraId="22D554A1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احتمال تهاجمي بودن پروسيژرهاي مطالعه با توجه به نوع و موضوع مطالعه، به طور کامل و شفاف در فرم رضايت آگاهانه ذکر شده است؟</w:t>
            </w:r>
          </w:p>
        </w:tc>
        <w:tc>
          <w:tcPr>
            <w:tcW w:w="232" w:type="pct"/>
            <w:shd w:val="clear" w:color="auto" w:fill="auto"/>
          </w:tcPr>
          <w:p w14:paraId="6D1C5E7B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F51964" w:rsidRPr="00BF2688" w14:paraId="68465C1F" w14:textId="77777777" w:rsidTr="00A5099D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14:paraId="5C3DF55E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FFB0D03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D2EFB36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268" w:type="pct"/>
            <w:shd w:val="clear" w:color="auto" w:fill="auto"/>
          </w:tcPr>
          <w:p w14:paraId="3E683FA0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به ريسک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ها، مشکلات و ناراحتي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احتمالي ناشي از شرکت در مطالعه و در طي انجام آن به طور کامل و شفاف در فرم رضايت آگاهانه اشاره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  <w:tc>
          <w:tcPr>
            <w:tcW w:w="232" w:type="pct"/>
            <w:shd w:val="clear" w:color="auto" w:fill="auto"/>
          </w:tcPr>
          <w:p w14:paraId="405DC474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F51964" w:rsidRPr="00BF2688" w14:paraId="620E1B1C" w14:textId="77777777" w:rsidTr="00A5099D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14:paraId="6E490420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2302AED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CEB7DC6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268" w:type="pct"/>
            <w:shd w:val="clear" w:color="auto" w:fill="auto"/>
          </w:tcPr>
          <w:p w14:paraId="4144C6D6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به مزاياي اختصاصي ناشي از شرکت در مطالعه و در طي انجام آن به طور کامل و شفاف در فرم رضايت آگاهانه اشاره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  <w:tc>
          <w:tcPr>
            <w:tcW w:w="232" w:type="pct"/>
            <w:shd w:val="clear" w:color="auto" w:fill="auto"/>
          </w:tcPr>
          <w:p w14:paraId="068CC92B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F51964" w:rsidRPr="00BF2688" w14:paraId="7B462C3F" w14:textId="77777777" w:rsidTr="00A5099D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14:paraId="2D583FEA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D98AE74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56965B1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268" w:type="pct"/>
            <w:shd w:val="clear" w:color="auto" w:fill="auto"/>
          </w:tcPr>
          <w:p w14:paraId="476F1111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به روش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تشخيصي و درماني جايگزين موجود و منافع و مضرات آن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 در مقايسه با روش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به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کار گرفته شده در پژوهش، که درصورت عدم شرکت در مطالعه، فرد مي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تواند از آن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 بهره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مند گردد، به طور کامل و شفاف در فرم رضايت آگاهانه اشاره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  <w:tc>
          <w:tcPr>
            <w:tcW w:w="232" w:type="pct"/>
            <w:shd w:val="clear" w:color="auto" w:fill="auto"/>
          </w:tcPr>
          <w:p w14:paraId="0AEE83E2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F51964" w:rsidRPr="00BF2688" w14:paraId="5122DDA3" w14:textId="77777777" w:rsidTr="00A5099D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14:paraId="4E1C611A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1C5F1CC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1D9E04D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268" w:type="pct"/>
            <w:shd w:val="clear" w:color="auto" w:fill="auto"/>
          </w:tcPr>
          <w:p w14:paraId="6E7E9E7F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به امکان درمان و يا جبران خسارت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احتمالي ناشي از شرکت در مطالعه، به طور کامل و شفاف در فرم رضايت آگاهانه اشاره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  <w:tc>
          <w:tcPr>
            <w:tcW w:w="232" w:type="pct"/>
            <w:shd w:val="clear" w:color="auto" w:fill="auto"/>
          </w:tcPr>
          <w:p w14:paraId="0A9354A4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F51964" w:rsidRPr="00BF2688" w14:paraId="3F9462EC" w14:textId="77777777" w:rsidTr="00A5099D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14:paraId="419D89AF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3B7E5C0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0F5D529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268" w:type="pct"/>
            <w:shd w:val="clear" w:color="auto" w:fill="auto"/>
          </w:tcPr>
          <w:p w14:paraId="01FF5AA4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درخصوص هرگونه پرداخت مالي و يا اعطاي هدايا به دليل شرکت در مطالعه در فرم رضايت آگاهانه اشاره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  <w:tc>
          <w:tcPr>
            <w:tcW w:w="232" w:type="pct"/>
            <w:shd w:val="clear" w:color="auto" w:fill="auto"/>
          </w:tcPr>
          <w:p w14:paraId="3C4509C3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F51964" w:rsidRPr="00BF2688" w14:paraId="0EBDCBB0" w14:textId="77777777" w:rsidTr="00A5099D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14:paraId="3AA3C37D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78F5E63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224DCDA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268" w:type="pct"/>
            <w:shd w:val="clear" w:color="auto" w:fill="auto"/>
          </w:tcPr>
          <w:p w14:paraId="2B39455A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به عدم نياز پرداخت هرگونه وجهي از طرف فرد شرکت کننده در مطالعه، به منظور انجام آزمايشات، پروسيژرهاي تشخيصي، درماني، اياب و ذهاب و ... در فرم رضايت آگاهانه اشاره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  <w:tc>
          <w:tcPr>
            <w:tcW w:w="232" w:type="pct"/>
            <w:shd w:val="clear" w:color="auto" w:fill="auto"/>
          </w:tcPr>
          <w:p w14:paraId="4F266356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F51964" w:rsidRPr="00BF2688" w14:paraId="6A6288D7" w14:textId="77777777" w:rsidTr="00A5099D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14:paraId="223BD291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C09BDEB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CC7D7E2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268" w:type="pct"/>
            <w:shd w:val="clear" w:color="auto" w:fill="auto"/>
          </w:tcPr>
          <w:p w14:paraId="29B1C827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به تاييد و تصويب مطالعه توسط شوراي پژوهشي و کميته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 در فرم رضايت آگاهانه اشاره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  <w:tc>
          <w:tcPr>
            <w:tcW w:w="232" w:type="pct"/>
            <w:shd w:val="clear" w:color="auto" w:fill="auto"/>
          </w:tcPr>
          <w:p w14:paraId="24584BD9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F51964" w:rsidRPr="00BF2688" w14:paraId="0163831C" w14:textId="77777777" w:rsidTr="00A5099D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14:paraId="6128851B" w14:textId="77777777" w:rsidR="00F51964" w:rsidRPr="00BF2688" w:rsidRDefault="00F51964" w:rsidP="002149D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A875750" w14:textId="77777777" w:rsidR="00F51964" w:rsidRPr="00BF2688" w:rsidRDefault="00F51964" w:rsidP="002149D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52D9797" w14:textId="77777777" w:rsidR="00F51964" w:rsidRPr="00BF2688" w:rsidRDefault="00F51964" w:rsidP="002149D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268" w:type="pct"/>
            <w:shd w:val="clear" w:color="auto" w:fill="auto"/>
          </w:tcPr>
          <w:p w14:paraId="211D5B8B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به امکان دسترسي اطلاعات توسط ناظرين اعضاي شوراي پژوهشي و يا کميته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 تصويب کننده طرح، بدون خدشه دار کردن حريم خصوصي افراد شرکت کننده و با رعايت محرمانگي اطلاعات، علاوه بر مجري اصلي و همکاران طرح در فرم رضايت آگاهانه اشاره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  <w:tc>
          <w:tcPr>
            <w:tcW w:w="232" w:type="pct"/>
            <w:shd w:val="clear" w:color="auto" w:fill="auto"/>
          </w:tcPr>
          <w:p w14:paraId="7E4D953F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26</w:t>
            </w:r>
          </w:p>
        </w:tc>
      </w:tr>
      <w:tr w:rsidR="00F51964" w:rsidRPr="00BF2688" w14:paraId="0800EF68" w14:textId="77777777" w:rsidTr="00A5099D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14:paraId="61A967F7" w14:textId="77777777" w:rsidR="00F51964" w:rsidRPr="00BF2688" w:rsidRDefault="00F51964" w:rsidP="002149D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lastRenderedPageBreak/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B0661AC" w14:textId="77777777" w:rsidR="00F51964" w:rsidRPr="00BF2688" w:rsidRDefault="00F51964" w:rsidP="002149D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EDDDAD9" w14:textId="77777777" w:rsidR="00F51964" w:rsidRPr="00BF2688" w:rsidRDefault="00F51964" w:rsidP="002149D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268" w:type="pct"/>
            <w:shd w:val="clear" w:color="auto" w:fill="auto"/>
          </w:tcPr>
          <w:p w14:paraId="2021AF18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درخصوص ثبت و نگهداري اطلاعات پژوهشي به صورت کاملا محرمانه و عدم ذکر مشخصات قابل شناسي افراد شرکت کننده (مثل اشاره به قوميت، منطقه و ....) در انتشار نتايج حاصل از پژوهش در فرم رضايت آگاهانه اشاره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  <w:tc>
          <w:tcPr>
            <w:tcW w:w="232" w:type="pct"/>
            <w:shd w:val="clear" w:color="auto" w:fill="auto"/>
          </w:tcPr>
          <w:p w14:paraId="4746F3BA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27</w:t>
            </w:r>
          </w:p>
        </w:tc>
      </w:tr>
      <w:tr w:rsidR="00F51964" w:rsidRPr="00BF2688" w14:paraId="4941D717" w14:textId="77777777" w:rsidTr="00A5099D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14:paraId="4B0B97AD" w14:textId="77777777" w:rsidR="00F51964" w:rsidRPr="00BF2688" w:rsidRDefault="00F51964" w:rsidP="002149D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6C6B1E0" w14:textId="77777777" w:rsidR="00F51964" w:rsidRPr="00BF2688" w:rsidRDefault="00F51964" w:rsidP="002149D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FA292AC" w14:textId="77777777" w:rsidR="00F51964" w:rsidRPr="00BF2688" w:rsidRDefault="00F51964" w:rsidP="002149D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268" w:type="pct"/>
            <w:shd w:val="clear" w:color="auto" w:fill="auto"/>
          </w:tcPr>
          <w:p w14:paraId="7AE1C871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اطلاعات کامل تماس و فرد مسئول جهت مراجعه و يا برقراري ارتباط در هنگام ايجاد سوالات، مشکلات و يا عوارض ناشي از مطالعه براي شرکت</w:t>
            </w:r>
            <w:r w:rsidRPr="00BF268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کننده، در فرم رضايت آگاهانه اشاره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  <w:tc>
          <w:tcPr>
            <w:tcW w:w="232" w:type="pct"/>
            <w:shd w:val="clear" w:color="auto" w:fill="auto"/>
          </w:tcPr>
          <w:p w14:paraId="42D38FD6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29</w:t>
            </w:r>
          </w:p>
        </w:tc>
      </w:tr>
      <w:tr w:rsidR="00F51964" w:rsidRPr="00BF2688" w14:paraId="26B515A1" w14:textId="77777777" w:rsidTr="00A5099D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14:paraId="7DE558BB" w14:textId="77777777" w:rsidR="00F51964" w:rsidRPr="00C31D16" w:rsidRDefault="00F51964" w:rsidP="002149D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C31D16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C31D16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289F3CB" w14:textId="77777777" w:rsidR="00F51964" w:rsidRPr="00C31D16" w:rsidRDefault="00F51964" w:rsidP="002149D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C31D16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C31D16">
              <w:rPr>
                <w:rFonts w:cs="B Nazanin" w:hint="cs"/>
                <w:sz w:val="20"/>
                <w:szCs w:val="20"/>
                <w:rtl/>
              </w:rPr>
              <w:t>ر</w:t>
            </w:r>
            <w:r w:rsidRPr="00C31D16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15AA84F" w14:textId="77777777" w:rsidR="00F51964" w:rsidRPr="00C31D16" w:rsidRDefault="00F51964" w:rsidP="002149D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C31D16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C31D16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268" w:type="pct"/>
            <w:shd w:val="clear" w:color="auto" w:fill="auto"/>
          </w:tcPr>
          <w:p w14:paraId="6DF7B850" w14:textId="77777777" w:rsidR="00F51964" w:rsidRPr="00C31D16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1D16">
              <w:rPr>
                <w:rFonts w:cs="B Nazanin" w:hint="cs"/>
                <w:sz w:val="24"/>
                <w:szCs w:val="24"/>
                <w:rtl/>
                <w:lang w:bidi="fa-IR"/>
              </w:rPr>
              <w:t>آيا به مدت زمان پيش</w:t>
            </w:r>
            <w:r w:rsidRPr="00C31D1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بيني شده جهت حضور شرکت کننده در مطالعه در فرم رضايت آگاهانه اشاره</w:t>
            </w:r>
            <w:r w:rsidRPr="00C31D1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  <w:tc>
          <w:tcPr>
            <w:tcW w:w="232" w:type="pct"/>
            <w:shd w:val="clear" w:color="auto" w:fill="auto"/>
          </w:tcPr>
          <w:p w14:paraId="5366B831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</w:p>
        </w:tc>
      </w:tr>
      <w:tr w:rsidR="00C55688" w:rsidRPr="00BF2688" w14:paraId="2A8251FA" w14:textId="77777777" w:rsidTr="00A5099D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14:paraId="0C0B9590" w14:textId="77777777" w:rsidR="00F51964" w:rsidRPr="00C31D16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lang w:bidi="fa-IR"/>
              </w:rPr>
            </w:pPr>
            <w:r w:rsidRPr="00C31D16">
              <w:rPr>
                <w:rFonts w:cs="B Nazanin" w:hint="cs"/>
                <w:sz w:val="24"/>
                <w:szCs w:val="24"/>
                <w:rtl/>
                <w:lang w:bidi="fa-IR"/>
              </w:rPr>
              <w:t>موضوعيت ندارد</w:t>
            </w:r>
            <w:r w:rsidRPr="00C31D16">
              <w:rPr>
                <w:rFonts w:ascii="Segoe UI Symbol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3756126" w14:textId="77777777" w:rsidR="00F51964" w:rsidRPr="00C31D16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lang w:bidi="fa-IR"/>
              </w:rPr>
            </w:pPr>
            <w:r w:rsidRPr="00C31D16">
              <w:rPr>
                <w:rFonts w:cs="B Nazanin" w:hint="eastAsia"/>
                <w:sz w:val="24"/>
                <w:szCs w:val="24"/>
                <w:rtl/>
                <w:lang w:bidi="fa-IR"/>
              </w:rPr>
              <w:t>خي</w:t>
            </w:r>
            <w:r w:rsidRPr="00C31D16"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  <w:r w:rsidRPr="00C31D16">
              <w:rPr>
                <w:rFonts w:ascii="Segoe UI Symbol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91CAC3F" w14:textId="77777777" w:rsidR="00F51964" w:rsidRPr="00C31D16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lang w:bidi="fa-IR"/>
              </w:rPr>
            </w:pPr>
            <w:r w:rsidRPr="00C31D16">
              <w:rPr>
                <w:rFonts w:cs="B Nazanin" w:hint="eastAsia"/>
                <w:sz w:val="24"/>
                <w:szCs w:val="24"/>
                <w:rtl/>
                <w:lang w:bidi="fa-IR"/>
              </w:rPr>
              <w:t>بله</w:t>
            </w:r>
            <w:r w:rsidRPr="00C31D16">
              <w:rPr>
                <w:rFonts w:ascii="Segoe UI Symbol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</w:p>
        </w:tc>
        <w:tc>
          <w:tcPr>
            <w:tcW w:w="3268" w:type="pct"/>
            <w:shd w:val="clear" w:color="auto" w:fill="auto"/>
          </w:tcPr>
          <w:p w14:paraId="1C08C4A1" w14:textId="77777777" w:rsidR="00F51964" w:rsidRPr="00C31D16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1D16">
              <w:rPr>
                <w:rFonts w:cs="B Nazanin" w:hint="cs"/>
                <w:sz w:val="24"/>
                <w:szCs w:val="24"/>
                <w:rtl/>
                <w:lang w:bidi="fa-IR"/>
              </w:rPr>
              <w:t>آيا به تعداد افراد شرکت کننده در مطالعه در فرم رضايت آگاهانه اشاره</w:t>
            </w:r>
            <w:r w:rsidRPr="00C31D1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  <w:tc>
          <w:tcPr>
            <w:tcW w:w="232" w:type="pct"/>
            <w:shd w:val="clear" w:color="auto" w:fill="auto"/>
          </w:tcPr>
          <w:p w14:paraId="176C22DE" w14:textId="77777777" w:rsidR="00F51964" w:rsidRPr="00BF2688" w:rsidRDefault="00F51964" w:rsidP="002149D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</w:t>
            </w:r>
          </w:p>
        </w:tc>
      </w:tr>
    </w:tbl>
    <w:p w14:paraId="7869480C" w14:textId="77777777" w:rsidR="00C55688" w:rsidRPr="00BF2688" w:rsidRDefault="00C55688" w:rsidP="00C55688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W w:w="5487" w:type="pct"/>
        <w:jc w:val="center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459"/>
        <w:gridCol w:w="789"/>
        <w:gridCol w:w="709"/>
        <w:gridCol w:w="6772"/>
        <w:gridCol w:w="463"/>
      </w:tblGrid>
      <w:tr w:rsidR="00F21110" w:rsidRPr="00BF2688" w14:paraId="019C8630" w14:textId="30BB3057" w:rsidTr="002D4246">
        <w:trPr>
          <w:trHeight w:val="347"/>
          <w:jc w:val="center"/>
        </w:trPr>
        <w:tc>
          <w:tcPr>
            <w:tcW w:w="716" w:type="pct"/>
            <w:shd w:val="clear" w:color="auto" w:fill="auto"/>
            <w:vAlign w:val="center"/>
          </w:tcPr>
          <w:p w14:paraId="79FDF9CE" w14:textId="77777777" w:rsidR="002149D5" w:rsidRPr="00BF2688" w:rsidRDefault="002149D5" w:rsidP="001A60B8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1F654102" w14:textId="77777777" w:rsidR="002149D5" w:rsidRPr="00BF2688" w:rsidRDefault="002149D5" w:rsidP="001A60B8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0A7BB63B" w14:textId="77777777" w:rsidR="002149D5" w:rsidRPr="00BF2688" w:rsidRDefault="002149D5" w:rsidP="001A60B8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22" w:type="pct"/>
            <w:shd w:val="clear" w:color="auto" w:fill="auto"/>
            <w:vAlign w:val="center"/>
          </w:tcPr>
          <w:p w14:paraId="470ABA5E" w14:textId="77777777" w:rsidR="002149D5" w:rsidRPr="00A976BA" w:rsidRDefault="002149D5" w:rsidP="001A60B8">
            <w:pPr>
              <w:bidi/>
              <w:spacing w:after="0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76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مستندات مربوط به حفظ ايمني و سلامت شرکت کنندگان:</w:t>
            </w:r>
          </w:p>
        </w:tc>
        <w:tc>
          <w:tcPr>
            <w:tcW w:w="227" w:type="pct"/>
            <w:shd w:val="clear" w:color="auto" w:fill="auto"/>
          </w:tcPr>
          <w:p w14:paraId="183A3DDE" w14:textId="77777777" w:rsidR="002149D5" w:rsidRPr="00A976BA" w:rsidRDefault="002149D5" w:rsidP="001A60B8">
            <w:pPr>
              <w:bidi/>
              <w:spacing w:after="0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21110" w:rsidRPr="00BF2688" w14:paraId="2428EE1C" w14:textId="0D643356" w:rsidTr="00A5099D">
        <w:trPr>
          <w:trHeight w:val="518"/>
          <w:jc w:val="center"/>
        </w:trPr>
        <w:tc>
          <w:tcPr>
            <w:tcW w:w="716" w:type="pct"/>
            <w:shd w:val="clear" w:color="auto" w:fill="FFFFFF"/>
            <w:vAlign w:val="center"/>
          </w:tcPr>
          <w:p w14:paraId="0DE8E209" w14:textId="77777777" w:rsidR="002149D5" w:rsidRPr="00BF2688" w:rsidRDefault="002149D5" w:rsidP="001A60B8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3A34240C" w14:textId="77777777" w:rsidR="002149D5" w:rsidRPr="00BF2688" w:rsidRDefault="002149D5" w:rsidP="001A60B8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7D57C3B6" w14:textId="77777777" w:rsidR="002149D5" w:rsidRPr="00BF2688" w:rsidRDefault="002149D5" w:rsidP="001A60B8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22" w:type="pct"/>
            <w:shd w:val="clear" w:color="auto" w:fill="auto"/>
          </w:tcPr>
          <w:p w14:paraId="2AFC17C7" w14:textId="77777777" w:rsidR="002149D5" w:rsidRPr="00D26424" w:rsidRDefault="002149D5" w:rsidP="001A60B8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lang w:bidi="fa-IR"/>
              </w:rPr>
            </w:pPr>
            <w:r w:rsidRPr="00D26424">
              <w:rPr>
                <w:rFonts w:cs="B Nazanin" w:hint="cs"/>
                <w:sz w:val="24"/>
                <w:szCs w:val="24"/>
                <w:rtl/>
                <w:lang w:bidi="fa-IR"/>
              </w:rPr>
              <w:t>آيا راهنما/ دستورالعملي جهت استفاده</w:t>
            </w:r>
            <w:r w:rsidRPr="00D26424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مجريان و همکاران مطالعه، به منظور حفظ ايمني و سلامت شرکت کنندگان در مطالعه وجود دارد؟</w:t>
            </w:r>
          </w:p>
        </w:tc>
        <w:tc>
          <w:tcPr>
            <w:tcW w:w="227" w:type="pct"/>
          </w:tcPr>
          <w:p w14:paraId="58121ADF" w14:textId="19477015" w:rsidR="002149D5" w:rsidRPr="00D26424" w:rsidRDefault="00F21110" w:rsidP="001A60B8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21110" w:rsidRPr="00BF2688" w14:paraId="7E453CBA" w14:textId="499DB26E" w:rsidTr="00A5099D">
        <w:trPr>
          <w:jc w:val="center"/>
        </w:trPr>
        <w:tc>
          <w:tcPr>
            <w:tcW w:w="716" w:type="pct"/>
            <w:shd w:val="clear" w:color="auto" w:fill="FFFFFF"/>
            <w:vAlign w:val="center"/>
          </w:tcPr>
          <w:p w14:paraId="51436038" w14:textId="77777777" w:rsidR="002149D5" w:rsidRPr="00BF2688" w:rsidRDefault="002149D5" w:rsidP="001A60B8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20CF1917" w14:textId="77777777" w:rsidR="002149D5" w:rsidRPr="00BF2688" w:rsidRDefault="002149D5" w:rsidP="001A60B8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44024B8A" w14:textId="77777777" w:rsidR="002149D5" w:rsidRPr="00BF2688" w:rsidRDefault="002149D5" w:rsidP="001A60B8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22" w:type="pct"/>
            <w:shd w:val="clear" w:color="auto" w:fill="FFFFFF" w:themeFill="background1"/>
          </w:tcPr>
          <w:p w14:paraId="2718D237" w14:textId="31BC8619" w:rsidR="002149D5" w:rsidRPr="00BF2688" w:rsidRDefault="002149D5" w:rsidP="001A60B8">
            <w:pPr>
              <w:bidi/>
              <w:spacing w:after="0"/>
              <w:jc w:val="lowKashida"/>
              <w:rPr>
                <w:rFonts w:ascii="Arial" w:hAnsi="Arial" w:cs="B Nazanin"/>
                <w:b/>
                <w:sz w:val="24"/>
                <w:szCs w:val="24"/>
                <w:rtl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اطلاعات ثبت شده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از تمامي عوارض ناخواسته (باليني و غيرباليني شامل موارد پيش بيني نشده در پروتکل مطالعه) و ايجاد شده در طي مطالعه (يا مواردي که به تازگي اطلاعات آن از ساير پژوهش</w:t>
            </w:r>
            <w:r w:rsidRPr="00BF268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ها به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دست آمده است) وجود دارد؟</w:t>
            </w:r>
          </w:p>
        </w:tc>
        <w:tc>
          <w:tcPr>
            <w:tcW w:w="227" w:type="pct"/>
            <w:shd w:val="clear" w:color="auto" w:fill="FFFFFF" w:themeFill="background1"/>
          </w:tcPr>
          <w:p w14:paraId="41D3027F" w14:textId="64A39039" w:rsidR="002149D5" w:rsidRPr="00BF2688" w:rsidRDefault="00F21110" w:rsidP="00F21110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21110" w:rsidRPr="00BF2688" w14:paraId="01B68BBB" w14:textId="5713A87D" w:rsidTr="00A5099D">
        <w:trPr>
          <w:jc w:val="center"/>
        </w:trPr>
        <w:tc>
          <w:tcPr>
            <w:tcW w:w="716" w:type="pct"/>
            <w:shd w:val="clear" w:color="auto" w:fill="FFFFFF"/>
            <w:vAlign w:val="center"/>
          </w:tcPr>
          <w:p w14:paraId="13AF80AB" w14:textId="77777777" w:rsidR="002149D5" w:rsidRPr="00BF2688" w:rsidRDefault="002149D5" w:rsidP="001A60B8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4EE7E79A" w14:textId="77777777" w:rsidR="002149D5" w:rsidRPr="00BF2688" w:rsidRDefault="002149D5" w:rsidP="001A60B8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31ACE3BA" w14:textId="77777777" w:rsidR="002149D5" w:rsidRPr="00BF2688" w:rsidRDefault="002149D5" w:rsidP="001A60B8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22" w:type="pct"/>
            <w:shd w:val="clear" w:color="auto" w:fill="FFFFFF" w:themeFill="background1"/>
          </w:tcPr>
          <w:p w14:paraId="50A915CF" w14:textId="0FDEF440" w:rsidR="002149D5" w:rsidRPr="00BF2688" w:rsidRDefault="002149D5" w:rsidP="00F7661B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نسخه</w:t>
            </w:r>
            <w:r>
              <w:rPr>
                <w:rFonts w:hint="cs"/>
                <w:rtl/>
              </w:rPr>
              <w:t xml:space="preserve"> 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اي از تاييديه</w:t>
            </w:r>
            <w:r>
              <w:rPr>
                <w:rFonts w:cs="B Nazanin" w:hint="cs"/>
                <w:sz w:val="24"/>
                <w:szCs w:val="24"/>
                <w:vertAlign w:val="subscript"/>
                <w:rtl/>
                <w:lang w:bidi="fa-IR"/>
              </w:rPr>
              <w:t xml:space="preserve"> 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ي کميته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ي اخلاق در پژوهش، مبني بر دريافت گزارش عوارض ناخواسته از سوي مجري اصلي و يا حامي مالي مطالعه موجود مي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  <w:tc>
          <w:tcPr>
            <w:tcW w:w="227" w:type="pct"/>
            <w:shd w:val="clear" w:color="auto" w:fill="FFFFFF" w:themeFill="background1"/>
          </w:tcPr>
          <w:p w14:paraId="2833A1E6" w14:textId="71E0B631" w:rsidR="002149D5" w:rsidRPr="00BF2688" w:rsidRDefault="00F21110" w:rsidP="00F7661B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21110" w:rsidRPr="00BF2688" w14:paraId="66E59840" w14:textId="5FD6A9E7" w:rsidTr="00A5099D">
        <w:trPr>
          <w:jc w:val="center"/>
        </w:trPr>
        <w:tc>
          <w:tcPr>
            <w:tcW w:w="716" w:type="pct"/>
            <w:shd w:val="clear" w:color="auto" w:fill="FFFFFF"/>
            <w:vAlign w:val="center"/>
          </w:tcPr>
          <w:p w14:paraId="531B3D21" w14:textId="77777777" w:rsidR="002149D5" w:rsidRPr="00BF2688" w:rsidRDefault="002149D5" w:rsidP="001A60B8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5704FDAC" w14:textId="77777777" w:rsidR="002149D5" w:rsidRPr="00BF2688" w:rsidRDefault="002149D5" w:rsidP="001A60B8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7584826D" w14:textId="77777777" w:rsidR="002149D5" w:rsidRPr="00BF2688" w:rsidRDefault="002149D5" w:rsidP="001A60B8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22" w:type="pct"/>
            <w:shd w:val="clear" w:color="auto" w:fill="FFFFFF" w:themeFill="background1"/>
          </w:tcPr>
          <w:p w14:paraId="778C92B8" w14:textId="77777777" w:rsidR="002149D5" w:rsidRPr="00BF2688" w:rsidRDefault="002149D5" w:rsidP="001A60B8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معيارهاي ورود افراد به مطالعه دقيقا مطابق با پروتکل مصوب رعايت شده است؟</w:t>
            </w:r>
          </w:p>
        </w:tc>
        <w:tc>
          <w:tcPr>
            <w:tcW w:w="227" w:type="pct"/>
            <w:shd w:val="clear" w:color="auto" w:fill="FFFFFF" w:themeFill="background1"/>
          </w:tcPr>
          <w:p w14:paraId="4940E958" w14:textId="54BA6DAF" w:rsidR="002149D5" w:rsidRPr="00BF2688" w:rsidRDefault="00F21110" w:rsidP="001A60B8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21110" w:rsidRPr="00BF2688" w14:paraId="767E2657" w14:textId="5A44BA6C" w:rsidTr="00A5099D">
        <w:trPr>
          <w:jc w:val="center"/>
        </w:trPr>
        <w:tc>
          <w:tcPr>
            <w:tcW w:w="716" w:type="pct"/>
            <w:shd w:val="clear" w:color="auto" w:fill="FFFFFF"/>
            <w:vAlign w:val="center"/>
          </w:tcPr>
          <w:p w14:paraId="110EAF63" w14:textId="77777777" w:rsidR="002149D5" w:rsidRPr="00BF2688" w:rsidRDefault="002149D5" w:rsidP="001A60B8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7B6B1E29" w14:textId="77777777" w:rsidR="002149D5" w:rsidRPr="00BF2688" w:rsidRDefault="002149D5" w:rsidP="001A60B8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577109BF" w14:textId="77777777" w:rsidR="002149D5" w:rsidRPr="00BF2688" w:rsidRDefault="002149D5" w:rsidP="001A60B8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22" w:type="pct"/>
            <w:shd w:val="clear" w:color="auto" w:fill="FFFFFF" w:themeFill="background1"/>
          </w:tcPr>
          <w:p w14:paraId="268FD229" w14:textId="77777777" w:rsidR="002149D5" w:rsidRPr="00BF2688" w:rsidRDefault="002149D5" w:rsidP="001A60B8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معيارهاي خروج افراد ازمطالعه دقيقا مطابق با پروتکل مصوب رعايت شده است؟</w:t>
            </w:r>
          </w:p>
        </w:tc>
        <w:tc>
          <w:tcPr>
            <w:tcW w:w="227" w:type="pct"/>
            <w:shd w:val="clear" w:color="auto" w:fill="FFFFFF" w:themeFill="background1"/>
          </w:tcPr>
          <w:p w14:paraId="19B098D4" w14:textId="0F0EC465" w:rsidR="002149D5" w:rsidRPr="00BF2688" w:rsidRDefault="00F21110" w:rsidP="001A60B8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21110" w:rsidRPr="00BF2688" w14:paraId="2D69B533" w14:textId="26E3BD75" w:rsidTr="00A5099D">
        <w:trPr>
          <w:jc w:val="center"/>
        </w:trPr>
        <w:tc>
          <w:tcPr>
            <w:tcW w:w="716" w:type="pct"/>
            <w:shd w:val="clear" w:color="auto" w:fill="FFFFFF"/>
            <w:vAlign w:val="center"/>
          </w:tcPr>
          <w:p w14:paraId="6091C154" w14:textId="77777777" w:rsidR="002149D5" w:rsidRPr="00BF2688" w:rsidRDefault="002149D5" w:rsidP="001A60B8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52B298BE" w14:textId="77777777" w:rsidR="002149D5" w:rsidRPr="00BF2688" w:rsidRDefault="002149D5" w:rsidP="001A60B8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289A9A13" w14:textId="77777777" w:rsidR="002149D5" w:rsidRPr="00BF2688" w:rsidRDefault="002149D5" w:rsidP="001A60B8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22" w:type="pct"/>
            <w:shd w:val="clear" w:color="auto" w:fill="auto"/>
          </w:tcPr>
          <w:p w14:paraId="4E1597B4" w14:textId="77777777" w:rsidR="002149D5" w:rsidRPr="00BF2688" w:rsidRDefault="002149D5" w:rsidP="001A60B8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آيا اطلاعات </w:t>
            </w:r>
            <w:r w:rsidRPr="00A3700F">
              <w:rPr>
                <w:rFonts w:cs="B Nazanin" w:hint="cs"/>
                <w:sz w:val="24"/>
                <w:szCs w:val="24"/>
                <w:rtl/>
                <w:lang w:bidi="fa-IR"/>
              </w:rPr>
              <w:t>تکميل شده در فرم</w:t>
            </w:r>
            <w:r w:rsidRPr="00A3700F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موجود به فراخور نوع طرح، از قبيل فرم</w:t>
            </w:r>
            <w:r w:rsidRPr="00A3700F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مربوط به درج اطلاعات روزانه و يا ساير اطلاعات شرکت کنندگان(</w:t>
            </w:r>
            <w:r w:rsidRPr="00A3700F">
              <w:rPr>
                <w:rFonts w:cs="B Nazanin"/>
                <w:sz w:val="24"/>
                <w:szCs w:val="24"/>
                <w:lang w:bidi="fa-IR"/>
              </w:rPr>
              <w:t>CRF</w:t>
            </w:r>
            <w:r w:rsidRPr="00A370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به طور کامل بر اساس اصول </w:t>
            </w:r>
            <w:r w:rsidRPr="00A3700F">
              <w:rPr>
                <w:rFonts w:cs="B Nazanin"/>
                <w:sz w:val="24"/>
                <w:szCs w:val="24"/>
                <w:lang w:bidi="fa-IR"/>
              </w:rPr>
              <w:t>GCP</w:t>
            </w:r>
            <w:r w:rsidRPr="00A370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(بدون لاک گرفتن موارد ثبت شده، اطلاعات واضح و مخدوش نشده، خط خوردگي و اصلاح اطلاعات با ذکر دليل، نام فرد ثبت کننده و تاريخ ثبت و اصلاح آن و ..) به طور کامل وجود دارد؟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227" w:type="pct"/>
          </w:tcPr>
          <w:p w14:paraId="09E7ED13" w14:textId="449106CC" w:rsidR="002149D5" w:rsidRPr="00BF2688" w:rsidRDefault="00F21110" w:rsidP="001A60B8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</w:tbl>
    <w:p w14:paraId="29096EB5" w14:textId="77777777" w:rsidR="00F7661B" w:rsidRDefault="00F7661B">
      <w:pPr>
        <w:rPr>
          <w:rtl/>
        </w:rPr>
      </w:pPr>
    </w:p>
    <w:p w14:paraId="0264CA61" w14:textId="77777777" w:rsidR="00675DCA" w:rsidRDefault="00675DCA"/>
    <w:tbl>
      <w:tblPr>
        <w:tblW w:w="5521" w:type="pct"/>
        <w:jc w:val="center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489"/>
        <w:gridCol w:w="802"/>
        <w:gridCol w:w="722"/>
        <w:gridCol w:w="6793"/>
        <w:gridCol w:w="449"/>
      </w:tblGrid>
      <w:tr w:rsidR="00675DCA" w:rsidRPr="00BF2688" w14:paraId="5A473937" w14:textId="755A3005" w:rsidTr="002D4246">
        <w:trPr>
          <w:trHeight w:val="113"/>
          <w:jc w:val="center"/>
        </w:trPr>
        <w:tc>
          <w:tcPr>
            <w:tcW w:w="726" w:type="pct"/>
            <w:shd w:val="clear" w:color="auto" w:fill="auto"/>
            <w:vAlign w:val="center"/>
          </w:tcPr>
          <w:p w14:paraId="2AEBDE80" w14:textId="77777777" w:rsidR="00F21110" w:rsidRPr="00BF2688" w:rsidRDefault="00F21110" w:rsidP="001A60B8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35C39BD5" w14:textId="77777777" w:rsidR="00F21110" w:rsidRPr="00BF2688" w:rsidRDefault="00F21110" w:rsidP="001A60B8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C3E1139" w14:textId="77777777" w:rsidR="00F21110" w:rsidRPr="00BF2688" w:rsidRDefault="00F21110" w:rsidP="001A60B8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12" w:type="pct"/>
            <w:shd w:val="clear" w:color="auto" w:fill="auto"/>
            <w:vAlign w:val="center"/>
          </w:tcPr>
          <w:p w14:paraId="64277F30" w14:textId="2083E018" w:rsidR="00F21110" w:rsidRPr="00BF2688" w:rsidRDefault="00F21110" w:rsidP="001A60B8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مستندات مربوط به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محل اجرای طرح</w:t>
            </w:r>
            <w:r w:rsidRPr="00BF26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19" w:type="pct"/>
            <w:shd w:val="clear" w:color="auto" w:fill="auto"/>
          </w:tcPr>
          <w:p w14:paraId="1FF12F7F" w14:textId="77777777" w:rsidR="00F21110" w:rsidRPr="00BF2688" w:rsidRDefault="00F21110" w:rsidP="001A60B8">
            <w:pPr>
              <w:bidi/>
              <w:spacing w:after="0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75DCA" w:rsidRPr="00BF2688" w14:paraId="6B1882F7" w14:textId="02B7E266" w:rsidTr="00675DCA">
        <w:trPr>
          <w:trHeight w:val="406"/>
          <w:jc w:val="center"/>
        </w:trPr>
        <w:tc>
          <w:tcPr>
            <w:tcW w:w="726" w:type="pct"/>
            <w:shd w:val="clear" w:color="auto" w:fill="FFFFFF" w:themeFill="background1"/>
            <w:vAlign w:val="center"/>
          </w:tcPr>
          <w:p w14:paraId="796AD894" w14:textId="77777777" w:rsidR="00F21110" w:rsidRPr="00BF2688" w:rsidRDefault="00F21110" w:rsidP="001A60B8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1303B1A9" w14:textId="77777777" w:rsidR="00F21110" w:rsidRPr="00BF2688" w:rsidRDefault="00F21110" w:rsidP="001A60B8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0FC358AB" w14:textId="77777777" w:rsidR="00F21110" w:rsidRPr="00BF2688" w:rsidRDefault="00F21110" w:rsidP="001A60B8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312" w:type="pct"/>
            <w:shd w:val="clear" w:color="auto" w:fill="FFFFFF" w:themeFill="background1"/>
          </w:tcPr>
          <w:p w14:paraId="542D5B68" w14:textId="77777777" w:rsidR="00F21110" w:rsidRPr="00BF2688" w:rsidRDefault="00F21110" w:rsidP="001A60B8">
            <w:pPr>
              <w:pStyle w:val="NoSpacing"/>
              <w:bidi/>
              <w:spacing w:line="276" w:lineRule="auto"/>
              <w:jc w:val="lowKashida"/>
              <w:rPr>
                <w:rFonts w:ascii="Arial" w:hAnsi="Arial" w:cs="B Nazanin"/>
                <w:b/>
                <w:sz w:val="24"/>
                <w:szCs w:val="24"/>
                <w:lang w:bidi="ar-SA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محل انجام مطالعه داراي امکانات مناسب (آزمايشگاه، تجهيزات، کادر مناسب و آموزش ديده) مي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  <w:tc>
          <w:tcPr>
            <w:tcW w:w="219" w:type="pct"/>
            <w:shd w:val="clear" w:color="auto" w:fill="FFFFFF" w:themeFill="background1"/>
          </w:tcPr>
          <w:p w14:paraId="63750C90" w14:textId="5A704922" w:rsidR="00F21110" w:rsidRPr="00BF2688" w:rsidRDefault="00A5099D" w:rsidP="001A60B8">
            <w:pPr>
              <w:pStyle w:val="NoSpacing"/>
              <w:bidi/>
              <w:spacing w:line="276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14:paraId="266279EA" w14:textId="77777777" w:rsidR="0003053E" w:rsidRDefault="0003053E" w:rsidP="0003053E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3AC2F7ED" w14:textId="77777777" w:rsidR="00675DCA" w:rsidRDefault="00675DCA" w:rsidP="00675DCA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W w:w="5387" w:type="pct"/>
        <w:jc w:val="center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504"/>
        <w:gridCol w:w="812"/>
        <w:gridCol w:w="730"/>
        <w:gridCol w:w="6592"/>
        <w:gridCol w:w="368"/>
      </w:tblGrid>
      <w:tr w:rsidR="00F21110" w:rsidRPr="00BF2688" w14:paraId="476080C8" w14:textId="2CEFC6C8" w:rsidTr="00570950">
        <w:trPr>
          <w:trHeight w:val="347"/>
          <w:jc w:val="center"/>
        </w:trPr>
        <w:tc>
          <w:tcPr>
            <w:tcW w:w="751" w:type="pct"/>
            <w:shd w:val="clear" w:color="auto" w:fill="F2F2F2" w:themeFill="background1" w:themeFillShade="F2"/>
            <w:vAlign w:val="center"/>
          </w:tcPr>
          <w:p w14:paraId="33246FCE" w14:textId="77777777" w:rsidR="00F21110" w:rsidRPr="00BF2688" w:rsidRDefault="00F21110" w:rsidP="001A60B8">
            <w:pPr>
              <w:pStyle w:val="NoSpacing"/>
              <w:bidi/>
              <w:jc w:val="center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14:paraId="17E200E3" w14:textId="77777777" w:rsidR="00F21110" w:rsidRPr="00BF2688" w:rsidRDefault="00F21110" w:rsidP="001A60B8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65" w:type="pct"/>
            <w:shd w:val="clear" w:color="auto" w:fill="F2F2F2" w:themeFill="background1" w:themeFillShade="F2"/>
            <w:vAlign w:val="center"/>
          </w:tcPr>
          <w:p w14:paraId="5448D024" w14:textId="77777777" w:rsidR="00F21110" w:rsidRPr="00BF2688" w:rsidRDefault="00F21110" w:rsidP="001A60B8">
            <w:pPr>
              <w:pStyle w:val="NoSpacing"/>
              <w:bidi/>
              <w:jc w:val="left"/>
              <w:rPr>
                <w:rFonts w:ascii="Arial" w:eastAsiaTheme="minorHAnsi" w:hAnsi="Arial" w:cs="B 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94" w:type="pct"/>
            <w:shd w:val="clear" w:color="auto" w:fill="F2F2F2" w:themeFill="background1" w:themeFillShade="F2"/>
            <w:vAlign w:val="center"/>
          </w:tcPr>
          <w:p w14:paraId="0865E074" w14:textId="77777777" w:rsidR="00F21110" w:rsidRPr="00BF2688" w:rsidRDefault="00F21110" w:rsidP="001A60B8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مستندات مربوط به اطلاعات تکميلي:</w:t>
            </w:r>
          </w:p>
        </w:tc>
        <w:tc>
          <w:tcPr>
            <w:tcW w:w="185" w:type="pct"/>
            <w:shd w:val="clear" w:color="auto" w:fill="F2F2F2" w:themeFill="background1" w:themeFillShade="F2"/>
          </w:tcPr>
          <w:p w14:paraId="05A9B7A8" w14:textId="77777777" w:rsidR="00F21110" w:rsidRPr="00BF2688" w:rsidRDefault="00F21110" w:rsidP="001A60B8">
            <w:pPr>
              <w:bidi/>
              <w:spacing w:after="0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21110" w:rsidRPr="00BF2688" w14:paraId="7AF1D156" w14:textId="5AF76911" w:rsidTr="00675DCA">
        <w:trPr>
          <w:jc w:val="center"/>
        </w:trPr>
        <w:tc>
          <w:tcPr>
            <w:tcW w:w="751" w:type="pct"/>
            <w:shd w:val="clear" w:color="auto" w:fill="FFFFFF"/>
            <w:vAlign w:val="center"/>
          </w:tcPr>
          <w:p w14:paraId="5C394CCD" w14:textId="77777777" w:rsidR="00F21110" w:rsidRPr="00BF2688" w:rsidRDefault="00F21110" w:rsidP="001A60B8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1D442DA4" w14:textId="77777777" w:rsidR="00F21110" w:rsidRPr="00BF2688" w:rsidRDefault="00F21110" w:rsidP="001A60B8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5B97A5E6" w14:textId="77777777" w:rsidR="00F21110" w:rsidRPr="00BF2688" w:rsidRDefault="00F21110" w:rsidP="001A60B8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294" w:type="pct"/>
            <w:shd w:val="clear" w:color="auto" w:fill="auto"/>
          </w:tcPr>
          <w:p w14:paraId="63C440AB" w14:textId="77777777" w:rsidR="00F21110" w:rsidRPr="00BF2688" w:rsidRDefault="00F21110" w:rsidP="001A60B8">
            <w:pPr>
              <w:bidi/>
              <w:spacing w:after="0"/>
              <w:jc w:val="lowKashida"/>
              <w:rPr>
                <w:rFonts w:ascii="Arial" w:hAnsi="Arial" w:cs="B Nazanin"/>
                <w:b/>
                <w:sz w:val="24"/>
                <w:szCs w:val="24"/>
                <w:rtl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مستنداتي دال بر برنامه ريزي قبلي مبني بر چگونگي انتشار نتايج و اعلام عمومي آن وجود دارد؟</w:t>
            </w:r>
          </w:p>
        </w:tc>
        <w:tc>
          <w:tcPr>
            <w:tcW w:w="185" w:type="pct"/>
          </w:tcPr>
          <w:p w14:paraId="6086A47D" w14:textId="20B27A31" w:rsidR="00F21110" w:rsidRPr="00BF2688" w:rsidRDefault="00A5099D" w:rsidP="001A60B8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21110" w:rsidRPr="00BF2688" w14:paraId="5223F0F6" w14:textId="28613E28" w:rsidTr="00675DCA">
        <w:trPr>
          <w:jc w:val="center"/>
        </w:trPr>
        <w:tc>
          <w:tcPr>
            <w:tcW w:w="751" w:type="pct"/>
            <w:shd w:val="clear" w:color="auto" w:fill="FFFFFF"/>
            <w:vAlign w:val="center"/>
          </w:tcPr>
          <w:p w14:paraId="29F8BBB1" w14:textId="77777777" w:rsidR="00F21110" w:rsidRPr="00BF2688" w:rsidRDefault="00F21110" w:rsidP="001A60B8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46453B0F" w14:textId="77777777" w:rsidR="00F21110" w:rsidRPr="00BF2688" w:rsidRDefault="00F21110" w:rsidP="001A60B8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68F78C68" w14:textId="77777777" w:rsidR="00F21110" w:rsidRPr="00BF2688" w:rsidRDefault="00F21110" w:rsidP="001A60B8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294" w:type="pct"/>
            <w:shd w:val="clear" w:color="auto" w:fill="auto"/>
          </w:tcPr>
          <w:p w14:paraId="7BD26970" w14:textId="77777777" w:rsidR="00F21110" w:rsidRPr="00BF2688" w:rsidRDefault="00F21110" w:rsidP="001A60B8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اطلاعات مربوط به نحوه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انتشار نتايج منتج از مطالعه به تاييد کميته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ي اخلاق در پژوهش رسيده است؟ </w:t>
            </w:r>
          </w:p>
        </w:tc>
        <w:tc>
          <w:tcPr>
            <w:tcW w:w="185" w:type="pct"/>
          </w:tcPr>
          <w:p w14:paraId="359A49D7" w14:textId="7A065F4C" w:rsidR="00F21110" w:rsidRPr="00BF2688" w:rsidRDefault="00A5099D" w:rsidP="001A60B8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</w:tbl>
    <w:p w14:paraId="79E5139F" w14:textId="77777777" w:rsidR="00A5099D" w:rsidRDefault="00A5099D" w:rsidP="00A5099D">
      <w:pPr>
        <w:bidi/>
      </w:pPr>
    </w:p>
    <w:tbl>
      <w:tblPr>
        <w:tblpPr w:leftFromText="180" w:rightFromText="180" w:vertAnchor="text" w:horzAnchor="margin" w:tblpY="-71"/>
        <w:tblW w:w="5387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316"/>
        <w:gridCol w:w="714"/>
        <w:gridCol w:w="638"/>
        <w:gridCol w:w="6970"/>
        <w:gridCol w:w="368"/>
      </w:tblGrid>
      <w:tr w:rsidR="00A5099D" w:rsidRPr="00BF2688" w14:paraId="6F8E9609" w14:textId="094A291E" w:rsidTr="002D4246">
        <w:trPr>
          <w:trHeight w:val="347"/>
        </w:trPr>
        <w:tc>
          <w:tcPr>
            <w:tcW w:w="4815" w:type="pct"/>
            <w:gridSpan w:val="4"/>
            <w:shd w:val="clear" w:color="auto" w:fill="auto"/>
            <w:vAlign w:val="center"/>
          </w:tcPr>
          <w:p w14:paraId="0C7B418E" w14:textId="77777777" w:rsidR="00A5099D" w:rsidRPr="00BF2688" w:rsidRDefault="00A5099D" w:rsidP="00F17B2E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مستندات مربوط به اعتبار مطالعه و حقوق مربوط به مالکيت معنوي نتايج حاصل از مطالعه:</w:t>
            </w:r>
          </w:p>
        </w:tc>
        <w:tc>
          <w:tcPr>
            <w:tcW w:w="185" w:type="pct"/>
            <w:shd w:val="clear" w:color="auto" w:fill="auto"/>
          </w:tcPr>
          <w:p w14:paraId="7D181114" w14:textId="77777777" w:rsidR="00A5099D" w:rsidRPr="00BF2688" w:rsidRDefault="00A5099D" w:rsidP="00F17B2E">
            <w:pPr>
              <w:bidi/>
              <w:spacing w:after="0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099D" w:rsidRPr="00BF2688" w14:paraId="276DBD8C" w14:textId="1F541A6A" w:rsidTr="00A5099D">
        <w:trPr>
          <w:trHeight w:val="518"/>
        </w:trPr>
        <w:tc>
          <w:tcPr>
            <w:tcW w:w="657" w:type="pct"/>
            <w:shd w:val="clear" w:color="auto" w:fill="FFFFFF"/>
            <w:vAlign w:val="center"/>
          </w:tcPr>
          <w:p w14:paraId="4C1ED2FA" w14:textId="77777777" w:rsidR="00A5099D" w:rsidRPr="00BF2688" w:rsidRDefault="00A5099D" w:rsidP="00F17B2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55909676" w14:textId="77777777" w:rsidR="00A5099D" w:rsidRPr="00BF2688" w:rsidRDefault="00A5099D" w:rsidP="00F17B2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6E91E4F" w14:textId="77777777" w:rsidR="00A5099D" w:rsidRPr="00BF2688" w:rsidRDefault="00A5099D" w:rsidP="00F17B2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483" w:type="pct"/>
            <w:shd w:val="clear" w:color="auto" w:fill="FFFFFF" w:themeFill="background1"/>
          </w:tcPr>
          <w:p w14:paraId="583C96B0" w14:textId="77777777" w:rsidR="00A5099D" w:rsidRPr="00BF2688" w:rsidRDefault="00A5099D" w:rsidP="00F17B2E">
            <w:pPr>
              <w:bidi/>
              <w:spacing w:after="0"/>
              <w:jc w:val="lowKashida"/>
              <w:rPr>
                <w:rFonts w:ascii="Arial" w:hAnsi="Arial" w:cs="B Nazanin"/>
                <w:b/>
                <w:sz w:val="24"/>
                <w:szCs w:val="24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تمامي هزينه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مربوط به اجراي مطالعه براي شرکت کنندگان (از قبيل هزينه اياب و ذهاب، آزمايشات، تهيه داروها و ....) در پروتکل مطالعه و محاسبه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اعتبار آن درنظرگرفته و به شرکت کنندگان پرداخت مي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شود؟</w:t>
            </w:r>
          </w:p>
        </w:tc>
        <w:tc>
          <w:tcPr>
            <w:tcW w:w="185" w:type="pct"/>
            <w:shd w:val="clear" w:color="auto" w:fill="FFFFFF" w:themeFill="background1"/>
          </w:tcPr>
          <w:p w14:paraId="78860894" w14:textId="4E6A3B1B" w:rsidR="00A5099D" w:rsidRPr="00BF2688" w:rsidRDefault="00A5099D" w:rsidP="00F17B2E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5099D" w:rsidRPr="00BF2688" w14:paraId="27EC3BE7" w14:textId="49041F2F" w:rsidTr="00A5099D">
        <w:tc>
          <w:tcPr>
            <w:tcW w:w="657" w:type="pct"/>
            <w:shd w:val="clear" w:color="auto" w:fill="FFFFFF"/>
            <w:vAlign w:val="center"/>
          </w:tcPr>
          <w:p w14:paraId="380D7502" w14:textId="77777777" w:rsidR="00A5099D" w:rsidRPr="00BF2688" w:rsidRDefault="00A5099D" w:rsidP="00F17B2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774E9CB3" w14:textId="77777777" w:rsidR="00A5099D" w:rsidRPr="00BF2688" w:rsidRDefault="00A5099D" w:rsidP="00F17B2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DDE6A1A" w14:textId="77777777" w:rsidR="00A5099D" w:rsidRPr="00BF2688" w:rsidRDefault="00A5099D" w:rsidP="00F17B2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483" w:type="pct"/>
            <w:shd w:val="clear" w:color="auto" w:fill="FFFFFF" w:themeFill="background1"/>
          </w:tcPr>
          <w:p w14:paraId="789930A6" w14:textId="77777777" w:rsidR="00A5099D" w:rsidRPr="00BF2688" w:rsidRDefault="00A5099D" w:rsidP="00F17B2E">
            <w:pPr>
              <w:bidi/>
              <w:spacing w:after="0"/>
              <w:jc w:val="lowKashida"/>
              <w:rPr>
                <w:rFonts w:ascii="Arial" w:hAnsi="Arial" w:cs="B Nazanin"/>
                <w:b/>
                <w:sz w:val="24"/>
                <w:szCs w:val="24"/>
                <w:rtl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درخصوص حقوق مالکيت معنوي نتايج حاصل از پژوهش و يا اطلاعات و نمونه</w:t>
            </w:r>
            <w:r w:rsidRPr="00BF268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هاي به دست</w:t>
            </w:r>
            <w:r w:rsidRPr="00BF268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آمده از پژوهش، بين پژوهشگران، شرکت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ها، سازمان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 و يا ساير مراکز علمي پژوهشي دولتي/ خصوصي همکار و حامي مالي مطالعه توافقنامه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وجود دارد؟</w:t>
            </w:r>
          </w:p>
        </w:tc>
        <w:tc>
          <w:tcPr>
            <w:tcW w:w="185" w:type="pct"/>
            <w:shd w:val="clear" w:color="auto" w:fill="FFFFFF" w:themeFill="background1"/>
          </w:tcPr>
          <w:p w14:paraId="3E2D2D02" w14:textId="5C6A63A2" w:rsidR="00A5099D" w:rsidRPr="00BF2688" w:rsidRDefault="00A5099D" w:rsidP="00F17B2E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5099D" w:rsidRPr="00BF2688" w14:paraId="52C41616" w14:textId="662484E2" w:rsidTr="00A5099D">
        <w:tc>
          <w:tcPr>
            <w:tcW w:w="657" w:type="pct"/>
            <w:shd w:val="clear" w:color="auto" w:fill="FFFFFF"/>
            <w:vAlign w:val="center"/>
          </w:tcPr>
          <w:p w14:paraId="2CC2E077" w14:textId="77777777" w:rsidR="00A5099D" w:rsidRPr="00BF2688" w:rsidRDefault="00A5099D" w:rsidP="00F17B2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cs"/>
                <w:sz w:val="20"/>
                <w:szCs w:val="20"/>
                <w:rtl/>
              </w:rPr>
              <w:t>موضوعيت ندارد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4B29FD03" w14:textId="77777777" w:rsidR="00A5099D" w:rsidRPr="00BF2688" w:rsidRDefault="00A5099D" w:rsidP="00F17B2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خي</w:t>
            </w:r>
            <w:r w:rsidRPr="00BF2688">
              <w:rPr>
                <w:rFonts w:cs="B Nazanin" w:hint="cs"/>
                <w:sz w:val="20"/>
                <w:szCs w:val="20"/>
                <w:rtl/>
              </w:rPr>
              <w:t>ر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4DC3661" w14:textId="77777777" w:rsidR="00A5099D" w:rsidRPr="00BF2688" w:rsidRDefault="00A5099D" w:rsidP="00F17B2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F2688">
              <w:rPr>
                <w:rFonts w:cs="B Nazanin" w:hint="eastAsia"/>
                <w:sz w:val="20"/>
                <w:szCs w:val="20"/>
                <w:rtl/>
              </w:rPr>
              <w:t>بله</w:t>
            </w:r>
            <w:r w:rsidRPr="00BF2688">
              <w:rPr>
                <w:rFonts w:ascii="Segoe UI Symbol" w:eastAsia="MS Mincho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3483" w:type="pct"/>
            <w:shd w:val="clear" w:color="auto" w:fill="auto"/>
          </w:tcPr>
          <w:p w14:paraId="2F1EFC5C" w14:textId="77777777" w:rsidR="00A5099D" w:rsidRPr="00BF2688" w:rsidRDefault="00A5099D" w:rsidP="00F17B2E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t>آيا توافقنامه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مذکور به تاييد کميته</w:t>
            </w:r>
            <w:r w:rsidRPr="00BF268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ي اخلاق در پژوهش رسيده است؟</w:t>
            </w:r>
          </w:p>
        </w:tc>
        <w:tc>
          <w:tcPr>
            <w:tcW w:w="185" w:type="pct"/>
          </w:tcPr>
          <w:p w14:paraId="220AC62B" w14:textId="787D1C1C" w:rsidR="00A5099D" w:rsidRPr="00BF2688" w:rsidRDefault="00A5099D" w:rsidP="00F17B2E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</w:tbl>
    <w:p w14:paraId="33ADA51E" w14:textId="55884828" w:rsidR="00F17B2E" w:rsidRDefault="00F17B2E" w:rsidP="007B63B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03A5D3BA" w14:textId="77777777" w:rsidR="007D0519" w:rsidRDefault="007D0519" w:rsidP="007D051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2359F1E8" w14:textId="77777777" w:rsidR="009C0709" w:rsidRDefault="009C0709" w:rsidP="00570950">
      <w:pPr>
        <w:shd w:val="clear" w:color="auto" w:fill="F2F2F2" w:themeFill="background1" w:themeFillShade="F2"/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="-162" w:tblpY="48"/>
        <w:tblW w:w="54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513"/>
        <w:gridCol w:w="2653"/>
      </w:tblGrid>
      <w:tr w:rsidR="007D0519" w:rsidRPr="00C26FE5" w14:paraId="62E15811" w14:textId="77777777" w:rsidTr="002D4246">
        <w:trPr>
          <w:trHeight w:val="422"/>
        </w:trPr>
        <w:tc>
          <w:tcPr>
            <w:tcW w:w="5000" w:type="pct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77CBDCC5" w14:textId="77777777" w:rsidR="007D0519" w:rsidRPr="007D0519" w:rsidRDefault="007D0519" w:rsidP="00570950">
            <w:pPr>
              <w:shd w:val="clear" w:color="auto" w:fill="F2F2F2" w:themeFill="background1" w:themeFillShade="F2"/>
              <w:bidi/>
              <w:spacing w:after="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D05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مشخصات</w:t>
            </w:r>
            <w:r w:rsidRPr="007D05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ناظر/ ناظرين</w:t>
            </w:r>
          </w:p>
        </w:tc>
      </w:tr>
      <w:tr w:rsidR="007D0519" w:rsidRPr="00C26FE5" w14:paraId="7B95E70C" w14:textId="77777777" w:rsidTr="007D0519">
        <w:trPr>
          <w:trHeight w:val="439"/>
        </w:trPr>
        <w:tc>
          <w:tcPr>
            <w:tcW w:w="3695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FFFFFF" w:themeFill="background1"/>
            <w:vAlign w:val="center"/>
          </w:tcPr>
          <w:p w14:paraId="79FC7098" w14:textId="77777777" w:rsidR="007D0519" w:rsidRPr="007D0519" w:rsidRDefault="007D0519" w:rsidP="007D0519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05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FFFFFF" w:themeFill="background1"/>
            <w:vAlign w:val="center"/>
          </w:tcPr>
          <w:p w14:paraId="6478710D" w14:textId="77777777" w:rsidR="007D0519" w:rsidRPr="007D0519" w:rsidRDefault="007D0519" w:rsidP="007D0519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lang w:bidi="fa-IR"/>
              </w:rPr>
            </w:pPr>
            <w:r w:rsidRPr="007D0519">
              <w:rPr>
                <w:rFonts w:cs="B Nazanin" w:hint="cs"/>
                <w:sz w:val="24"/>
                <w:szCs w:val="24"/>
                <w:rtl/>
                <w:lang w:bidi="fa-IR"/>
              </w:rPr>
              <w:t>نام ناظر/ ناظرين</w:t>
            </w:r>
          </w:p>
        </w:tc>
      </w:tr>
      <w:tr w:rsidR="007D0519" w:rsidRPr="00C26FE5" w14:paraId="35711FA7" w14:textId="77777777" w:rsidTr="007D0519">
        <w:trPr>
          <w:trHeight w:val="418"/>
        </w:trPr>
        <w:tc>
          <w:tcPr>
            <w:tcW w:w="3695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FFFFFF" w:themeFill="background1"/>
            <w:vAlign w:val="center"/>
          </w:tcPr>
          <w:p w14:paraId="40CDA3B5" w14:textId="77777777" w:rsidR="007D0519" w:rsidRPr="007D0519" w:rsidRDefault="007D0519" w:rsidP="007D0519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5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FFFFFF" w:themeFill="background1"/>
            <w:vAlign w:val="center"/>
          </w:tcPr>
          <w:p w14:paraId="2C0E2368" w14:textId="77777777" w:rsidR="007D0519" w:rsidRPr="007D0519" w:rsidRDefault="007D0519" w:rsidP="007D0519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lang w:bidi="fa-IR"/>
              </w:rPr>
            </w:pPr>
            <w:r w:rsidRPr="007D0519">
              <w:rPr>
                <w:rFonts w:cs="B Nazanin" w:hint="cs"/>
                <w:sz w:val="24"/>
                <w:szCs w:val="24"/>
                <w:rtl/>
                <w:lang w:bidi="fa-IR"/>
              </w:rPr>
              <w:t>سمت سازماني</w:t>
            </w:r>
          </w:p>
        </w:tc>
      </w:tr>
      <w:tr w:rsidR="007D0519" w:rsidRPr="00C26FE5" w14:paraId="5DE311D9" w14:textId="77777777" w:rsidTr="007D0519">
        <w:trPr>
          <w:trHeight w:val="386"/>
        </w:trPr>
        <w:tc>
          <w:tcPr>
            <w:tcW w:w="3695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FFFFFF" w:themeFill="background1"/>
            <w:vAlign w:val="center"/>
          </w:tcPr>
          <w:p w14:paraId="4FD81F76" w14:textId="77777777" w:rsidR="007D0519" w:rsidRPr="007D0519" w:rsidRDefault="007D0519" w:rsidP="007D0519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05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FFFFFF" w:themeFill="background1"/>
            <w:vAlign w:val="center"/>
          </w:tcPr>
          <w:p w14:paraId="313BCAE2" w14:textId="77777777" w:rsidR="007D0519" w:rsidRPr="007D0519" w:rsidRDefault="007D0519" w:rsidP="007D0519">
            <w:pPr>
              <w:pStyle w:val="NoSpacing"/>
              <w:bidi/>
              <w:spacing w:line="276" w:lineRule="auto"/>
              <w:jc w:val="lowKashida"/>
              <w:rPr>
                <w:rFonts w:asciiTheme="minorHAnsi" w:eastAsiaTheme="minorEastAsia" w:hAnsiTheme="minorHAnsi" w:cs="B Nazanin"/>
                <w:sz w:val="24"/>
                <w:szCs w:val="24"/>
                <w:lang w:bidi="fa-IR"/>
              </w:rPr>
            </w:pPr>
            <w:r w:rsidRPr="007D0519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>تاريخ بازديد</w:t>
            </w:r>
          </w:p>
        </w:tc>
      </w:tr>
      <w:tr w:rsidR="007D0519" w:rsidRPr="00C26FE5" w14:paraId="61522F7B" w14:textId="77777777" w:rsidTr="007D0519">
        <w:trPr>
          <w:trHeight w:val="985"/>
        </w:trPr>
        <w:tc>
          <w:tcPr>
            <w:tcW w:w="3695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FFFFFF" w:themeFill="background1"/>
            <w:vAlign w:val="center"/>
          </w:tcPr>
          <w:p w14:paraId="6B309230" w14:textId="77777777" w:rsidR="007D0519" w:rsidRPr="007D0519" w:rsidRDefault="007D0519" w:rsidP="007D0519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5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FFFFFF" w:themeFill="background1"/>
            <w:vAlign w:val="center"/>
          </w:tcPr>
          <w:p w14:paraId="41652BE8" w14:textId="77777777" w:rsidR="007D0519" w:rsidRPr="007D0519" w:rsidRDefault="007D0519" w:rsidP="007D0519">
            <w:pPr>
              <w:pStyle w:val="NoSpacing"/>
              <w:bidi/>
              <w:spacing w:line="276" w:lineRule="auto"/>
              <w:jc w:val="lowKashida"/>
              <w:rPr>
                <w:rFonts w:asciiTheme="minorHAnsi" w:eastAsiaTheme="minorEastAsia" w:hAnsiTheme="minorHAnsi" w:cs="B Nazanin"/>
                <w:sz w:val="24"/>
                <w:szCs w:val="24"/>
                <w:lang w:bidi="fa-IR"/>
              </w:rPr>
            </w:pPr>
            <w:r w:rsidRPr="007D0519">
              <w:rPr>
                <w:rFonts w:asciiTheme="minorHAnsi" w:eastAsiaTheme="minorEastAsia" w:hAnsiTheme="minorHAnsi" w:cs="B Nazanin" w:hint="eastAsia"/>
                <w:sz w:val="24"/>
                <w:szCs w:val="24"/>
                <w:rtl/>
                <w:lang w:bidi="fa-IR"/>
              </w:rPr>
              <w:t>امضاء</w:t>
            </w:r>
          </w:p>
        </w:tc>
      </w:tr>
    </w:tbl>
    <w:p w14:paraId="0BB83FAB" w14:textId="77777777" w:rsidR="007D0519" w:rsidRDefault="007D0519" w:rsidP="007D051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366F4655" w14:textId="77777777" w:rsidR="007D0519" w:rsidRDefault="007D0519" w:rsidP="007D051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65EA0218" w14:textId="77777777" w:rsidR="007D0519" w:rsidRDefault="007D0519" w:rsidP="007D051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101690DA" w14:textId="77777777" w:rsidR="007D0519" w:rsidRDefault="007D0519" w:rsidP="007D051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1150A002" w14:textId="77777777" w:rsidR="009C0709" w:rsidRDefault="009C0709" w:rsidP="009C070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F7661B" w14:paraId="38135A76" w14:textId="77777777" w:rsidTr="002D4246">
        <w:tc>
          <w:tcPr>
            <w:tcW w:w="9715" w:type="dxa"/>
            <w:shd w:val="clear" w:color="auto" w:fill="auto"/>
          </w:tcPr>
          <w:p w14:paraId="6DA39837" w14:textId="2F761127" w:rsidR="00F7661B" w:rsidRDefault="00F7661B" w:rsidP="00A976B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F17B2E">
              <w:rPr>
                <w:rFonts w:ascii="B Titr" w:cs="B Nazanin" w:hint="eastAsia"/>
                <w:bCs/>
                <w:sz w:val="24"/>
                <w:szCs w:val="24"/>
                <w:rtl/>
              </w:rPr>
              <w:lastRenderedPageBreak/>
              <w:t>گزارش</w:t>
            </w:r>
            <w:r w:rsidRPr="00F17B2E">
              <w:rPr>
                <w:rFonts w:ascii="B Titr" w:cs="B Nazanin"/>
                <w:bCs/>
                <w:sz w:val="24"/>
                <w:szCs w:val="24"/>
                <w:rtl/>
              </w:rPr>
              <w:t xml:space="preserve"> </w:t>
            </w:r>
            <w:r w:rsidRPr="00F17B2E">
              <w:rPr>
                <w:rFonts w:ascii="B Titr" w:cs="B Nazanin" w:hint="eastAsia"/>
                <w:bCs/>
                <w:sz w:val="24"/>
                <w:szCs w:val="24"/>
                <w:rtl/>
              </w:rPr>
              <w:t>ک</w:t>
            </w:r>
            <w:r w:rsidRPr="00F17B2E">
              <w:rPr>
                <w:rFonts w:ascii="B Titr" w:cs="B Nazanin" w:hint="cs"/>
                <w:bCs/>
                <w:sz w:val="24"/>
                <w:szCs w:val="24"/>
                <w:rtl/>
              </w:rPr>
              <w:t>ی</w:t>
            </w:r>
            <w:r w:rsidRPr="00F17B2E">
              <w:rPr>
                <w:rFonts w:ascii="B Titr" w:cs="B Nazanin" w:hint="eastAsia"/>
                <w:bCs/>
                <w:sz w:val="24"/>
                <w:szCs w:val="24"/>
                <w:rtl/>
              </w:rPr>
              <w:t>ف</w:t>
            </w:r>
            <w:r w:rsidRPr="00F17B2E">
              <w:rPr>
                <w:rFonts w:ascii="B Titr" w:cs="B Nazanin" w:hint="cs"/>
                <w:bCs/>
                <w:sz w:val="24"/>
                <w:szCs w:val="24"/>
                <w:rtl/>
              </w:rPr>
              <w:t>ی</w:t>
            </w:r>
            <w:r w:rsidRPr="00F17B2E">
              <w:rPr>
                <w:rFonts w:ascii="B Titr" w:cs="B Nazanin"/>
                <w:bCs/>
                <w:sz w:val="24"/>
                <w:szCs w:val="24"/>
                <w:rtl/>
              </w:rPr>
              <w:t xml:space="preserve"> </w:t>
            </w:r>
            <w:r w:rsidRPr="00570950">
              <w:rPr>
                <w:rFonts w:ascii="B Titr" w:cs="B Nazanin" w:hint="eastAsia"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بازد</w:t>
            </w:r>
            <w:r w:rsidRPr="00570950">
              <w:rPr>
                <w:rFonts w:ascii="B Titr" w:cs="B Nazanin" w:hint="cs"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ی</w:t>
            </w:r>
            <w:r w:rsidRPr="00570950">
              <w:rPr>
                <w:rFonts w:ascii="B Titr" w:cs="B Nazanin" w:hint="eastAsia"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د</w:t>
            </w:r>
            <w:r w:rsidRPr="00570950">
              <w:rPr>
                <w:rFonts w:ascii="B Titr" w:cs="B Nazanin" w:hint="cs"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570950">
              <w:rPr>
                <w:rFonts w:ascii="B Titr" w:cs="B Nazanin"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(</w:t>
            </w:r>
            <w:r w:rsidRPr="00570950">
              <w:rPr>
                <w:rFonts w:ascii="B Titr" w:cs="B Nazanin" w:hint="eastAsia"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گزارش</w:t>
            </w:r>
            <w:r w:rsidRPr="00570950">
              <w:rPr>
                <w:rFonts w:ascii="B Titr" w:cs="B Nazanin" w:hint="cs"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ی</w:t>
            </w:r>
            <w:r w:rsidRPr="00570950">
              <w:rPr>
                <w:rFonts w:ascii="B Titr" w:cs="B Nazanin"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570950">
              <w:rPr>
                <w:rFonts w:ascii="B Titr" w:cs="B Nazanin" w:hint="eastAsia"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به</w:t>
            </w:r>
            <w:r w:rsidRPr="00570950">
              <w:rPr>
                <w:rFonts w:ascii="B Titr" w:cs="B Nazanin"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570950">
              <w:rPr>
                <w:rFonts w:ascii="B Titr" w:cs="B Nazanin" w:hint="eastAsia"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صورت</w:t>
            </w:r>
            <w:r w:rsidRPr="00570950">
              <w:rPr>
                <w:rFonts w:ascii="B Titr" w:cs="B Nazanin"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570950">
              <w:rPr>
                <w:rFonts w:ascii="B Titr" w:cs="B Nazanin" w:hint="eastAsia"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خلاصه</w:t>
            </w:r>
            <w:r w:rsidRPr="00570950">
              <w:rPr>
                <w:rFonts w:ascii="B Titr" w:cs="B Nazanin"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570950">
              <w:rPr>
                <w:rFonts w:ascii="B Titr" w:cs="B Nazanin" w:hint="eastAsia"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توسط</w:t>
            </w:r>
            <w:r w:rsidRPr="00570950">
              <w:rPr>
                <w:rFonts w:ascii="B Titr" w:cs="B Nazanin"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570950">
              <w:rPr>
                <w:rFonts w:ascii="B Titr" w:cs="B Nazanin" w:hint="eastAsia"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ناظر</w:t>
            </w:r>
            <w:r w:rsidRPr="00570950">
              <w:rPr>
                <w:rFonts w:ascii="B Titr" w:cs="B Nazanin"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570950">
              <w:rPr>
                <w:rFonts w:ascii="B Titr" w:cs="B Nazanin" w:hint="cs"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ی</w:t>
            </w:r>
            <w:r w:rsidRPr="00570950">
              <w:rPr>
                <w:rFonts w:ascii="B Titr" w:cs="B Nazanin" w:hint="eastAsia"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ا</w:t>
            </w:r>
            <w:r w:rsidRPr="00570950">
              <w:rPr>
                <w:rFonts w:ascii="B Titr" w:cs="B Nazanin"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570950">
              <w:rPr>
                <w:rFonts w:ascii="B Titr" w:cs="B Nazanin" w:hint="eastAsia"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ناظر</w:t>
            </w:r>
            <w:r w:rsidRPr="00570950">
              <w:rPr>
                <w:rFonts w:ascii="B Titr" w:cs="B Nazanin" w:hint="cs"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ی</w:t>
            </w:r>
            <w:r w:rsidRPr="00570950">
              <w:rPr>
                <w:rFonts w:ascii="B Titr" w:cs="B Nazanin" w:hint="eastAsia"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ن</w:t>
            </w:r>
            <w:r w:rsidRPr="00570950">
              <w:rPr>
                <w:rFonts w:ascii="B Titr" w:cs="B Nazanin"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570950">
              <w:rPr>
                <w:rFonts w:ascii="B Titr" w:cs="B Nazanin" w:hint="eastAsia"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مکتوب</w:t>
            </w:r>
            <w:r w:rsidRPr="00570950">
              <w:rPr>
                <w:rFonts w:ascii="B Titr" w:cs="B Nazanin"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570950">
              <w:rPr>
                <w:rFonts w:ascii="B Titr" w:cs="B Nazanin" w:hint="eastAsia"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شود</w:t>
            </w:r>
            <w:r w:rsidRPr="00570950">
              <w:rPr>
                <w:rFonts w:ascii="B Titr" w:cs="B Nazanin"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)</w:t>
            </w:r>
          </w:p>
        </w:tc>
      </w:tr>
      <w:tr w:rsidR="00F7661B" w14:paraId="71ABDF19" w14:textId="77777777" w:rsidTr="00675DCA">
        <w:trPr>
          <w:trHeight w:val="13373"/>
        </w:trPr>
        <w:tc>
          <w:tcPr>
            <w:tcW w:w="9715" w:type="dxa"/>
          </w:tcPr>
          <w:p w14:paraId="59822AAC" w14:textId="77777777" w:rsidR="00F7661B" w:rsidRDefault="00F7661B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03E6313C" w14:textId="77777777" w:rsidR="00F7661B" w:rsidRDefault="00F7661B" w:rsidP="00F7661B">
      <w:pPr>
        <w:rPr>
          <w:rFonts w:cs="B Nazanin"/>
          <w:sz w:val="10"/>
          <w:szCs w:val="10"/>
          <w:rtl/>
          <w:lang w:bidi="fa-IR"/>
        </w:rPr>
      </w:pPr>
    </w:p>
    <w:tbl>
      <w:tblPr>
        <w:tblW w:w="53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6"/>
      </w:tblGrid>
      <w:tr w:rsidR="009C0709" w:rsidRPr="00BF2688" w14:paraId="6C9506DC" w14:textId="77777777" w:rsidTr="00570950">
        <w:trPr>
          <w:trHeight w:val="422"/>
          <w:jc w:val="center"/>
        </w:trPr>
        <w:tc>
          <w:tcPr>
            <w:tcW w:w="5000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F2F2F2" w:themeFill="background1" w:themeFillShade="F2"/>
            <w:vAlign w:val="center"/>
          </w:tcPr>
          <w:p w14:paraId="19A19D5A" w14:textId="77777777" w:rsidR="009C0709" w:rsidRDefault="009C0709" w:rsidP="00111B5A">
            <w:pPr>
              <w:bidi/>
              <w:spacing w:after="0" w:line="240" w:lineRule="auto"/>
              <w:rPr>
                <w:rFonts w:ascii="Cambria" w:hAnsi="Cambria" w:cs="B Nazanin"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cs="B Nazanin" w:hint="cs"/>
                <w:bCs/>
                <w:sz w:val="24"/>
                <w:szCs w:val="24"/>
                <w:rtl/>
                <w:lang w:bidi="fa-IR"/>
              </w:rPr>
              <w:lastRenderedPageBreak/>
              <w:t>ارائه بازخورد به مجری</w:t>
            </w:r>
          </w:p>
          <w:p w14:paraId="681E46F5" w14:textId="77777777" w:rsidR="009C0709" w:rsidRPr="00BF2688" w:rsidRDefault="009C0709" w:rsidP="00111B5A">
            <w:pPr>
              <w:bidi/>
              <w:spacing w:after="0" w:line="240" w:lineRule="auto"/>
              <w:rPr>
                <w:rFonts w:ascii="B Titr" w:cs="B Nazanin"/>
                <w:bCs/>
                <w:sz w:val="24"/>
                <w:szCs w:val="24"/>
                <w:rtl/>
              </w:rPr>
            </w:pP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بازخورد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ا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ی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ن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نظارت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با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ی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ست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ی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توسط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کم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ی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ته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اخلاق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به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اطلاع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مجر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ی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ی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ا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مجر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ی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ان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طرح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برسد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.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درصورت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تما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ی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ل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 xml:space="preserve"> ناظر،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گزارش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ک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ی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ف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ی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وی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بعنوان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بازخورد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به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مجر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ی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ارائه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 xml:space="preserve">می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گردد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و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در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غ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ی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ر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ا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ی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نصورت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 xml:space="preserve"> در این قسمت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گزارش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ی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بعنوان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بازخورد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توسط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ناظر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eastAsia"/>
                <w:bCs/>
                <w:rtl/>
                <w:lang w:bidi="fa-IR"/>
              </w:rPr>
              <w:t>محترم</w:t>
            </w:r>
            <w:r w:rsidRPr="00A976BA">
              <w:rPr>
                <w:rFonts w:ascii="Cambria" w:hAnsi="Cambria" w:cs="B Nazanin"/>
                <w:bCs/>
                <w:rtl/>
                <w:lang w:bidi="fa-IR"/>
              </w:rPr>
              <w:t xml:space="preserve"> </w:t>
            </w:r>
            <w:r w:rsidRPr="00A976BA">
              <w:rPr>
                <w:rFonts w:ascii="Cambria" w:hAnsi="Cambria" w:cs="B Nazanin" w:hint="cs"/>
                <w:bCs/>
                <w:rtl/>
                <w:lang w:bidi="fa-IR"/>
              </w:rPr>
              <w:t>تدوین می شود.</w:t>
            </w:r>
          </w:p>
        </w:tc>
      </w:tr>
      <w:tr w:rsidR="009C0709" w:rsidRPr="00BF2688" w14:paraId="098C5ED9" w14:textId="77777777" w:rsidTr="00111B5A">
        <w:trPr>
          <w:trHeight w:val="4265"/>
          <w:jc w:val="center"/>
        </w:trPr>
        <w:tc>
          <w:tcPr>
            <w:tcW w:w="5000" w:type="pct"/>
            <w:tcBorders>
              <w:top w:val="single" w:sz="4" w:space="0" w:color="8DB3E2"/>
              <w:left w:val="single" w:sz="4" w:space="0" w:color="8DB3E2"/>
              <w:bottom w:val="single" w:sz="4" w:space="0" w:color="548DD4" w:themeColor="text2" w:themeTint="99"/>
              <w:right w:val="single" w:sz="4" w:space="0" w:color="8DB3E2"/>
            </w:tcBorders>
            <w:shd w:val="clear" w:color="auto" w:fill="auto"/>
            <w:vAlign w:val="center"/>
          </w:tcPr>
          <w:p w14:paraId="2C35084E" w14:textId="77777777" w:rsidR="009C0709" w:rsidRPr="00BF2688" w:rsidRDefault="009C0709" w:rsidP="00111B5A">
            <w:pPr>
              <w:pStyle w:val="NoSpacing"/>
              <w:bidi/>
              <w:jc w:val="left"/>
              <w:rPr>
                <w:rFonts w:cs="B Nazanin"/>
                <w:sz w:val="24"/>
                <w:szCs w:val="24"/>
              </w:rPr>
            </w:pPr>
          </w:p>
        </w:tc>
      </w:tr>
    </w:tbl>
    <w:p w14:paraId="4B6916EF" w14:textId="77777777" w:rsidR="009C0709" w:rsidRDefault="009C0709" w:rsidP="00F7661B">
      <w:pPr>
        <w:rPr>
          <w:rFonts w:cs="B Nazanin"/>
          <w:sz w:val="10"/>
          <w:szCs w:val="10"/>
          <w:rtl/>
          <w:lang w:bidi="fa-IR"/>
        </w:rPr>
      </w:pPr>
    </w:p>
    <w:p w14:paraId="1FEB5CF5" w14:textId="77777777" w:rsidR="009C0709" w:rsidRDefault="009C0709" w:rsidP="009C0709">
      <w:pPr>
        <w:jc w:val="right"/>
        <w:rPr>
          <w:rFonts w:ascii="Times New Roman" w:hAnsi="Times New Roman" w:cs="B Mitra"/>
          <w:b/>
          <w:bCs/>
          <w:sz w:val="24"/>
          <w:szCs w:val="24"/>
          <w:rtl/>
        </w:rPr>
      </w:pPr>
    </w:p>
    <w:p w14:paraId="234CCA2B" w14:textId="53F49362" w:rsidR="009C0709" w:rsidRDefault="009C0709" w:rsidP="009C0709">
      <w:pPr>
        <w:jc w:val="right"/>
        <w:rPr>
          <w:rFonts w:ascii="Times New Roman" w:hAnsi="Times New Roman" w:cs="B Mitra"/>
          <w:b/>
          <w:bCs/>
          <w:sz w:val="24"/>
          <w:szCs w:val="24"/>
          <w:rtl/>
        </w:rPr>
      </w:pPr>
      <w:r w:rsidRPr="003B3708">
        <w:rPr>
          <w:rFonts w:ascii="Times New Roman" w:hAnsi="Times New Roman" w:cs="B Mitra" w:hint="cs"/>
          <w:b/>
          <w:bCs/>
          <w:sz w:val="24"/>
          <w:szCs w:val="24"/>
          <w:rtl/>
        </w:rPr>
        <w:t>ناظر محترم! اگر در حین انجام نظارت با هریک از تخلفات اخلاقی زیر مواجه شدید، لطفا در باکس مربوطه علامت بزنید.</w:t>
      </w:r>
    </w:p>
    <w:tbl>
      <w:tblPr>
        <w:bidiVisual/>
        <w:tblW w:w="99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3885"/>
        <w:gridCol w:w="618"/>
        <w:gridCol w:w="529"/>
        <w:gridCol w:w="3646"/>
        <w:gridCol w:w="783"/>
      </w:tblGrid>
      <w:tr w:rsidR="009C0709" w:rsidRPr="00AB0206" w14:paraId="2F8BF2AA" w14:textId="77777777" w:rsidTr="002D4246">
        <w:trPr>
          <w:jc w:val="right"/>
        </w:trPr>
        <w:tc>
          <w:tcPr>
            <w:tcW w:w="9900" w:type="dxa"/>
            <w:gridSpan w:val="6"/>
            <w:shd w:val="clear" w:color="auto" w:fill="auto"/>
            <w:vAlign w:val="center"/>
          </w:tcPr>
          <w:p w14:paraId="5DCD7EF2" w14:textId="77777777" w:rsidR="009C0709" w:rsidRPr="00AB0206" w:rsidRDefault="009C0709" w:rsidP="00111B5A">
            <w:pPr>
              <w:spacing w:after="0" w:line="240" w:lineRule="auto"/>
              <w:jc w:val="right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AB0206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تخلف حین انجام پژوهش </w:t>
            </w:r>
            <w:r w:rsidRPr="00AB0206">
              <w:rPr>
                <w:rFonts w:ascii="Times New Roman" w:hAnsi="Times New Roman" w:cs="B Mitra" w:hint="cs"/>
                <w:sz w:val="24"/>
                <w:szCs w:val="24"/>
                <w:rtl/>
              </w:rPr>
              <w:t>(شامل نقض یا تخل</w:t>
            </w:r>
            <w:bookmarkStart w:id="0" w:name="_GoBack"/>
            <w:bookmarkEnd w:id="0"/>
            <w:r w:rsidRPr="00AB0206">
              <w:rPr>
                <w:rFonts w:ascii="Times New Roman" w:hAnsi="Times New Roman" w:cs="B Mitra" w:hint="cs"/>
                <w:sz w:val="24"/>
                <w:szCs w:val="24"/>
                <w:rtl/>
              </w:rPr>
              <w:t>ف از مفاد کلیه کدهای اخلاق عمومی و اختصاصی)</w:t>
            </w:r>
          </w:p>
        </w:tc>
      </w:tr>
      <w:tr w:rsidR="009C0709" w14:paraId="0E61D6F0" w14:textId="77777777" w:rsidTr="004B54D9">
        <w:trPr>
          <w:jc w:val="right"/>
        </w:trPr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26E93B0D" w14:textId="77777777" w:rsidR="009C0709" w:rsidRDefault="009C0709" w:rsidP="00111B5A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3885" w:type="dxa"/>
            <w:tcBorders>
              <w:top w:val="single" w:sz="4" w:space="0" w:color="auto"/>
            </w:tcBorders>
            <w:shd w:val="clear" w:color="auto" w:fill="auto"/>
          </w:tcPr>
          <w:p w14:paraId="5C8B2CA6" w14:textId="77777777" w:rsidR="009C0709" w:rsidRDefault="009C0709" w:rsidP="00111B5A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AB0206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عدم اخذ مجوز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(کد) </w:t>
            </w:r>
            <w:r w:rsidRPr="00AB0206">
              <w:rPr>
                <w:rFonts w:ascii="Times New Roman" w:hAnsi="Times New Roman" w:cs="B Mitra" w:hint="cs"/>
                <w:sz w:val="24"/>
                <w:szCs w:val="24"/>
                <w:rtl/>
              </w:rPr>
              <w:t>کمیته اخلاق در پژوهش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3CCEB8" w14:textId="77777777" w:rsidR="009C0709" w:rsidRPr="00AB0206" w:rsidRDefault="009C0709" w:rsidP="00111B5A">
            <w:pPr>
              <w:bidi/>
              <w:jc w:val="center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C0A">
              <w:rPr>
                <w:rFonts w:ascii="Times New Roman" w:eastAsia="Times New Roman" w:hAnsi="Times New Roman" w:cs="B Mitra"/>
                <w:sz w:val="24"/>
                <w:szCs w:val="24"/>
              </w:rPr>
              <w:instrText xml:space="preserve"> FORMCHECKBOX </w:instrText>
            </w:r>
            <w:r w:rsidR="00C5374C">
              <w:rPr>
                <w:rFonts w:ascii="Times New Roman" w:eastAsia="Times New Roman" w:hAnsi="Times New Roman" w:cs="B Mitra"/>
                <w:sz w:val="24"/>
                <w:szCs w:val="24"/>
              </w:rPr>
            </w:r>
            <w:r w:rsidR="00C5374C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separate"/>
            </w: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end"/>
            </w:r>
          </w:p>
        </w:tc>
        <w:tc>
          <w:tcPr>
            <w:tcW w:w="529" w:type="dxa"/>
            <w:tcBorders>
              <w:top w:val="single" w:sz="4" w:space="0" w:color="auto"/>
            </w:tcBorders>
          </w:tcPr>
          <w:p w14:paraId="51D350B2" w14:textId="77777777" w:rsidR="009C0709" w:rsidRDefault="009C0709" w:rsidP="00111B5A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3646" w:type="dxa"/>
            <w:tcBorders>
              <w:top w:val="single" w:sz="4" w:space="0" w:color="auto"/>
            </w:tcBorders>
            <w:shd w:val="clear" w:color="auto" w:fill="auto"/>
          </w:tcPr>
          <w:p w14:paraId="32CB8D10" w14:textId="77777777" w:rsidR="009C0709" w:rsidRDefault="009C0709" w:rsidP="00111B5A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AB0206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عدم ثبت کارآزمایی بالینی در سامانه ثبت ملی کارآزمایی‌های بالینی ایران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5EF74D5" w14:textId="77777777" w:rsidR="009C0709" w:rsidRPr="00AB0206" w:rsidRDefault="009C0709" w:rsidP="00111B5A">
            <w:pPr>
              <w:bidi/>
              <w:jc w:val="center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C0A">
              <w:rPr>
                <w:rFonts w:ascii="Times New Roman" w:eastAsia="Times New Roman" w:hAnsi="Times New Roman" w:cs="B Mitra"/>
                <w:sz w:val="24"/>
                <w:szCs w:val="24"/>
              </w:rPr>
              <w:instrText xml:space="preserve"> FORMCHECKBOX </w:instrText>
            </w:r>
            <w:r w:rsidR="00C5374C">
              <w:rPr>
                <w:rFonts w:ascii="Times New Roman" w:eastAsia="Times New Roman" w:hAnsi="Times New Roman" w:cs="B Mitra"/>
                <w:sz w:val="24"/>
                <w:szCs w:val="24"/>
              </w:rPr>
            </w:r>
            <w:r w:rsidR="00C5374C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separate"/>
            </w: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end"/>
            </w:r>
          </w:p>
        </w:tc>
      </w:tr>
      <w:tr w:rsidR="009C0709" w14:paraId="48058581" w14:textId="77777777" w:rsidTr="004B54D9">
        <w:trPr>
          <w:jc w:val="right"/>
        </w:trPr>
        <w:tc>
          <w:tcPr>
            <w:tcW w:w="439" w:type="dxa"/>
            <w:tcBorders>
              <w:top w:val="single" w:sz="4" w:space="0" w:color="auto"/>
            </w:tcBorders>
          </w:tcPr>
          <w:p w14:paraId="5A7F7A92" w14:textId="77777777" w:rsidR="009C0709" w:rsidRDefault="009C0709" w:rsidP="00111B5A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3885" w:type="dxa"/>
            <w:tcBorders>
              <w:top w:val="single" w:sz="4" w:space="0" w:color="auto"/>
            </w:tcBorders>
            <w:shd w:val="clear" w:color="auto" w:fill="auto"/>
          </w:tcPr>
          <w:p w14:paraId="678E1485" w14:textId="77777777" w:rsidR="009C0709" w:rsidRDefault="009C0709" w:rsidP="00111B5A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AB0206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عدم اخذ مجوزهای لازم از سازمان غذا و دارو در مورد مطالعات بالینی مرتبط با داروها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و سایر فرآورده‌ها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B61838" w14:textId="77777777" w:rsidR="009C0709" w:rsidRPr="00AB0206" w:rsidRDefault="009C0709" w:rsidP="00111B5A">
            <w:pPr>
              <w:bidi/>
              <w:jc w:val="center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C0A">
              <w:rPr>
                <w:rFonts w:ascii="Times New Roman" w:eastAsia="Times New Roman" w:hAnsi="Times New Roman" w:cs="B Mitra"/>
                <w:sz w:val="24"/>
                <w:szCs w:val="24"/>
              </w:rPr>
              <w:instrText xml:space="preserve"> FORMCHECKBOX </w:instrText>
            </w:r>
            <w:r w:rsidR="00C5374C">
              <w:rPr>
                <w:rFonts w:ascii="Times New Roman" w:eastAsia="Times New Roman" w:hAnsi="Times New Roman" w:cs="B Mitra"/>
                <w:sz w:val="24"/>
                <w:szCs w:val="24"/>
              </w:rPr>
            </w:r>
            <w:r w:rsidR="00C5374C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separate"/>
            </w: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end"/>
            </w:r>
          </w:p>
        </w:tc>
        <w:tc>
          <w:tcPr>
            <w:tcW w:w="529" w:type="dxa"/>
            <w:tcBorders>
              <w:top w:val="single" w:sz="4" w:space="0" w:color="auto"/>
            </w:tcBorders>
          </w:tcPr>
          <w:p w14:paraId="74CBF761" w14:textId="77777777" w:rsidR="009C0709" w:rsidRDefault="009C0709" w:rsidP="00111B5A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3646" w:type="dxa"/>
            <w:tcBorders>
              <w:top w:val="single" w:sz="4" w:space="0" w:color="auto"/>
            </w:tcBorders>
            <w:shd w:val="clear" w:color="auto" w:fill="auto"/>
          </w:tcPr>
          <w:p w14:paraId="4FDE38AD" w14:textId="77777777" w:rsidR="009C0709" w:rsidRDefault="009C0709" w:rsidP="00111B5A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AB0206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عدم اخذ رضایت آگاهانه معتبر و مبتنی بر ارائه صحیح اطلاعات پژوهش و عدم اطمینان از درک درست موارد توسط شرکت‌کنندگان در پژوهش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B31292E" w14:textId="77777777" w:rsidR="009C0709" w:rsidRPr="00AB0206" w:rsidRDefault="009C0709" w:rsidP="00111B5A">
            <w:pPr>
              <w:bidi/>
              <w:jc w:val="center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C0A">
              <w:rPr>
                <w:rFonts w:ascii="Times New Roman" w:eastAsia="Times New Roman" w:hAnsi="Times New Roman" w:cs="B Mitra"/>
                <w:sz w:val="24"/>
                <w:szCs w:val="24"/>
              </w:rPr>
              <w:instrText xml:space="preserve"> FORMCHECKBOX </w:instrText>
            </w:r>
            <w:r w:rsidR="00C5374C">
              <w:rPr>
                <w:rFonts w:ascii="Times New Roman" w:eastAsia="Times New Roman" w:hAnsi="Times New Roman" w:cs="B Mitra"/>
                <w:sz w:val="24"/>
                <w:szCs w:val="24"/>
              </w:rPr>
            </w:r>
            <w:r w:rsidR="00C5374C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separate"/>
            </w: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end"/>
            </w:r>
          </w:p>
        </w:tc>
      </w:tr>
      <w:tr w:rsidR="009C0709" w14:paraId="47D13CCF" w14:textId="77777777" w:rsidTr="004B54D9">
        <w:trPr>
          <w:jc w:val="right"/>
        </w:trPr>
        <w:tc>
          <w:tcPr>
            <w:tcW w:w="439" w:type="dxa"/>
            <w:tcBorders>
              <w:top w:val="single" w:sz="4" w:space="0" w:color="auto"/>
            </w:tcBorders>
          </w:tcPr>
          <w:p w14:paraId="16DF7DC2" w14:textId="77777777" w:rsidR="009C0709" w:rsidRDefault="009C0709" w:rsidP="00111B5A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3885" w:type="dxa"/>
            <w:tcBorders>
              <w:top w:val="single" w:sz="4" w:space="0" w:color="auto"/>
            </w:tcBorders>
            <w:shd w:val="clear" w:color="auto" w:fill="auto"/>
          </w:tcPr>
          <w:p w14:paraId="16E8316E" w14:textId="77777777" w:rsidR="009C0709" w:rsidRPr="00AB0206" w:rsidRDefault="009C0709" w:rsidP="00111B5A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AB0206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هرگونه پنهان‌کاری مانند عدم گزارش عوارض جانبی و مخاطرات جدی بر شرکت‌کنندگان حین اجرای طرح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BCF40B" w14:textId="77777777" w:rsidR="009C0709" w:rsidRDefault="009C0709" w:rsidP="00111B5A">
            <w:pPr>
              <w:bidi/>
              <w:jc w:val="center"/>
            </w:pP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5272">
              <w:rPr>
                <w:rFonts w:ascii="Times New Roman" w:eastAsia="Times New Roman" w:hAnsi="Times New Roman" w:cs="B Mitra"/>
                <w:sz w:val="24"/>
                <w:szCs w:val="24"/>
              </w:rPr>
              <w:instrText xml:space="preserve"> FORMCHECKBOX </w:instrText>
            </w:r>
            <w:r w:rsidR="00C5374C">
              <w:rPr>
                <w:rFonts w:ascii="Times New Roman" w:eastAsia="Times New Roman" w:hAnsi="Times New Roman" w:cs="B Mitra"/>
                <w:sz w:val="24"/>
                <w:szCs w:val="24"/>
              </w:rPr>
            </w:r>
            <w:r w:rsidR="00C5374C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separate"/>
            </w: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end"/>
            </w:r>
          </w:p>
        </w:tc>
        <w:tc>
          <w:tcPr>
            <w:tcW w:w="529" w:type="dxa"/>
            <w:tcBorders>
              <w:top w:val="single" w:sz="4" w:space="0" w:color="auto"/>
            </w:tcBorders>
          </w:tcPr>
          <w:p w14:paraId="3FEB34D8" w14:textId="77777777" w:rsidR="009C0709" w:rsidRDefault="009C0709" w:rsidP="00111B5A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3646" w:type="dxa"/>
            <w:tcBorders>
              <w:top w:val="single" w:sz="4" w:space="0" w:color="auto"/>
            </w:tcBorders>
            <w:shd w:val="clear" w:color="auto" w:fill="auto"/>
          </w:tcPr>
          <w:p w14:paraId="3D571D0F" w14:textId="77777777" w:rsidR="009C0709" w:rsidRPr="00AB0206" w:rsidRDefault="009C0709" w:rsidP="00111B5A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AB0206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هرگونه نقض محرمانگی و افشای داده‌ها و اطلاعات مربوط به شرکت‌کنندگان در مطالعه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2029314" w14:textId="77777777" w:rsidR="009C0709" w:rsidRDefault="009C0709" w:rsidP="00111B5A">
            <w:pPr>
              <w:bidi/>
              <w:jc w:val="center"/>
            </w:pP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instrText xml:space="preserve"> FORMCHECKBOX </w:instrText>
            </w:r>
            <w:r w:rsidR="00C5374C">
              <w:rPr>
                <w:rFonts w:ascii="Times New Roman" w:eastAsia="Times New Roman" w:hAnsi="Times New Roman" w:cs="B Mitra"/>
                <w:sz w:val="24"/>
                <w:szCs w:val="24"/>
              </w:rPr>
            </w:r>
            <w:r w:rsidR="00C5374C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separate"/>
            </w: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end"/>
            </w:r>
          </w:p>
        </w:tc>
      </w:tr>
      <w:tr w:rsidR="009C0709" w14:paraId="4AB10C01" w14:textId="77777777" w:rsidTr="004B54D9">
        <w:trPr>
          <w:trHeight w:val="645"/>
          <w:jc w:val="right"/>
        </w:trPr>
        <w:tc>
          <w:tcPr>
            <w:tcW w:w="439" w:type="dxa"/>
          </w:tcPr>
          <w:p w14:paraId="4116A32C" w14:textId="77777777" w:rsidR="009C0709" w:rsidRDefault="009C0709" w:rsidP="00111B5A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3885" w:type="dxa"/>
            <w:shd w:val="clear" w:color="auto" w:fill="auto"/>
          </w:tcPr>
          <w:p w14:paraId="1C7E9DE3" w14:textId="77777777" w:rsidR="009C0709" w:rsidRPr="00AB0206" w:rsidRDefault="009C0709" w:rsidP="00111B5A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AB0206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عدم وفاداری به مندرجات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پروپوزال</w:t>
            </w:r>
            <w:r w:rsidRPr="00AB0206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و عدم کسب موافقت مجدد کمیته اخلاق در صورت تغییر در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پروپوزال 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07BCB35" w14:textId="77777777" w:rsidR="009C0709" w:rsidRDefault="009C0709" w:rsidP="00111B5A">
            <w:pPr>
              <w:bidi/>
              <w:jc w:val="center"/>
            </w:pP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08">
              <w:rPr>
                <w:rFonts w:ascii="Times New Roman" w:eastAsia="Times New Roman" w:hAnsi="Times New Roman" w:cs="B Mitra"/>
                <w:sz w:val="24"/>
                <w:szCs w:val="24"/>
              </w:rPr>
              <w:instrText xml:space="preserve"> FORMCHECKBOX </w:instrText>
            </w:r>
            <w:r w:rsidR="00C5374C">
              <w:rPr>
                <w:rFonts w:ascii="Times New Roman" w:eastAsia="Times New Roman" w:hAnsi="Times New Roman" w:cs="B Mitra"/>
                <w:sz w:val="24"/>
                <w:szCs w:val="24"/>
              </w:rPr>
            </w:r>
            <w:r w:rsidR="00C5374C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separate"/>
            </w: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end"/>
            </w:r>
          </w:p>
        </w:tc>
        <w:tc>
          <w:tcPr>
            <w:tcW w:w="529" w:type="dxa"/>
          </w:tcPr>
          <w:p w14:paraId="682F7D81" w14:textId="77777777" w:rsidR="009C0709" w:rsidRDefault="009C0709" w:rsidP="00111B5A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3646" w:type="dxa"/>
            <w:shd w:val="clear" w:color="auto" w:fill="auto"/>
          </w:tcPr>
          <w:p w14:paraId="00EEA21F" w14:textId="77777777" w:rsidR="009C0709" w:rsidRPr="00AB0206" w:rsidRDefault="009C0709" w:rsidP="00111B5A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عدم رعایت موارد مرتبط با حفظ ایمنی آزمودنیها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DCE3416" w14:textId="77777777" w:rsidR="009C0709" w:rsidRDefault="009C0709" w:rsidP="00111B5A">
            <w:pPr>
              <w:bidi/>
              <w:jc w:val="center"/>
            </w:pP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797">
              <w:rPr>
                <w:rFonts w:ascii="Times New Roman" w:eastAsia="Times New Roman" w:hAnsi="Times New Roman" w:cs="B Mitra"/>
                <w:sz w:val="24"/>
                <w:szCs w:val="24"/>
              </w:rPr>
              <w:instrText xml:space="preserve"> FORMCHECKBOX </w:instrText>
            </w:r>
            <w:r w:rsidR="00C5374C">
              <w:rPr>
                <w:rFonts w:ascii="Times New Roman" w:eastAsia="Times New Roman" w:hAnsi="Times New Roman" w:cs="B Mitra"/>
                <w:sz w:val="24"/>
                <w:szCs w:val="24"/>
              </w:rPr>
            </w:r>
            <w:r w:rsidR="00C5374C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separate"/>
            </w: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end"/>
            </w:r>
          </w:p>
        </w:tc>
      </w:tr>
      <w:tr w:rsidR="009C0709" w14:paraId="22728F2C" w14:textId="77777777" w:rsidTr="004B54D9">
        <w:trPr>
          <w:trHeight w:val="527"/>
          <w:jc w:val="right"/>
        </w:trPr>
        <w:tc>
          <w:tcPr>
            <w:tcW w:w="439" w:type="dxa"/>
          </w:tcPr>
          <w:p w14:paraId="052669C5" w14:textId="77777777" w:rsidR="009C0709" w:rsidRDefault="009C0709" w:rsidP="00111B5A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3885" w:type="dxa"/>
            <w:shd w:val="clear" w:color="auto" w:fill="auto"/>
          </w:tcPr>
          <w:p w14:paraId="2DB45128" w14:textId="77777777" w:rsidR="009C0709" w:rsidRDefault="009C0709" w:rsidP="00111B5A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تحمیل هزینه‌های پژوهش به آزمودنیها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99A33E9" w14:textId="77777777" w:rsidR="009C0709" w:rsidRPr="00AB0206" w:rsidRDefault="009C0709" w:rsidP="00111B5A">
            <w:pPr>
              <w:bidi/>
              <w:jc w:val="center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08">
              <w:rPr>
                <w:rFonts w:ascii="Times New Roman" w:eastAsia="Times New Roman" w:hAnsi="Times New Roman" w:cs="B Mitra"/>
                <w:sz w:val="24"/>
                <w:szCs w:val="24"/>
              </w:rPr>
              <w:instrText xml:space="preserve"> FORMCHECKBOX </w:instrText>
            </w:r>
            <w:r w:rsidR="00C5374C">
              <w:rPr>
                <w:rFonts w:ascii="Times New Roman" w:eastAsia="Times New Roman" w:hAnsi="Times New Roman" w:cs="B Mitra"/>
                <w:sz w:val="24"/>
                <w:szCs w:val="24"/>
              </w:rPr>
            </w:r>
            <w:r w:rsidR="00C5374C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separate"/>
            </w: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end"/>
            </w:r>
          </w:p>
        </w:tc>
        <w:tc>
          <w:tcPr>
            <w:tcW w:w="529" w:type="dxa"/>
          </w:tcPr>
          <w:p w14:paraId="2BC65D51" w14:textId="77777777" w:rsidR="009C0709" w:rsidRDefault="009C0709" w:rsidP="00111B5A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3646" w:type="dxa"/>
            <w:shd w:val="clear" w:color="auto" w:fill="auto"/>
          </w:tcPr>
          <w:p w14:paraId="73F6C703" w14:textId="729B6489" w:rsidR="009C0709" w:rsidRDefault="004B54D9" w:rsidP="00111B5A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عدم همکاری فرد مسئول طرح در انجام نظارت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D3DAF15" w14:textId="77777777" w:rsidR="009C0709" w:rsidRPr="00AB0206" w:rsidRDefault="009C0709" w:rsidP="00111B5A">
            <w:pPr>
              <w:bidi/>
              <w:jc w:val="center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708">
              <w:rPr>
                <w:rFonts w:ascii="Times New Roman" w:eastAsia="Times New Roman" w:hAnsi="Times New Roman" w:cs="B Mitra"/>
                <w:sz w:val="24"/>
                <w:szCs w:val="24"/>
              </w:rPr>
              <w:instrText xml:space="preserve"> FORMCHECKBOX </w:instrText>
            </w:r>
            <w:r w:rsidR="00C5374C">
              <w:rPr>
                <w:rFonts w:ascii="Times New Roman" w:eastAsia="Times New Roman" w:hAnsi="Times New Roman" w:cs="B Mitra"/>
                <w:sz w:val="24"/>
                <w:szCs w:val="24"/>
              </w:rPr>
            </w:r>
            <w:r w:rsidR="00C5374C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separate"/>
            </w: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end"/>
            </w:r>
          </w:p>
        </w:tc>
      </w:tr>
      <w:tr w:rsidR="004B54D9" w14:paraId="2E1039DC" w14:textId="77777777" w:rsidTr="004B54D9">
        <w:trPr>
          <w:trHeight w:val="527"/>
          <w:jc w:val="right"/>
        </w:trPr>
        <w:tc>
          <w:tcPr>
            <w:tcW w:w="439" w:type="dxa"/>
          </w:tcPr>
          <w:p w14:paraId="679ECFF5" w14:textId="4E5AE344" w:rsidR="004B54D9" w:rsidRDefault="004B54D9" w:rsidP="00111B5A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sz w:val="24"/>
                <w:szCs w:val="24"/>
              </w:rPr>
              <w:t>11</w:t>
            </w:r>
          </w:p>
        </w:tc>
        <w:tc>
          <w:tcPr>
            <w:tcW w:w="8678" w:type="dxa"/>
            <w:gridSpan w:val="4"/>
            <w:shd w:val="clear" w:color="auto" w:fill="auto"/>
          </w:tcPr>
          <w:p w14:paraId="723764CF" w14:textId="742F1C3A" w:rsidR="004B54D9" w:rsidRPr="00282C50" w:rsidRDefault="004B54D9" w:rsidP="00111B5A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سایر موارد </w:t>
            </w: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6E8">
              <w:rPr>
                <w:rFonts w:ascii="Times New Roman" w:eastAsia="Times New Roman" w:hAnsi="Times New Roman" w:cs="B Mitra"/>
                <w:sz w:val="24"/>
                <w:szCs w:val="24"/>
              </w:rPr>
              <w:instrText xml:space="preserve"> FORMCHECKBOX </w:instrText>
            </w:r>
            <w:r w:rsidR="00C5374C">
              <w:rPr>
                <w:rFonts w:ascii="Times New Roman" w:eastAsia="Times New Roman" w:hAnsi="Times New Roman" w:cs="B Mitra"/>
                <w:sz w:val="24"/>
                <w:szCs w:val="24"/>
              </w:rPr>
            </w:r>
            <w:r w:rsidR="00C5374C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separate"/>
            </w:r>
            <w:r w:rsidRPr="00AB0206">
              <w:rPr>
                <w:rFonts w:ascii="Times New Roman" w:eastAsia="Times New Roman" w:hAnsi="Times New Roman" w:cs="B Mitra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نوع تخلف</w:t>
            </w: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: ...........................................................................................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22344B8" w14:textId="77777777" w:rsidR="004B54D9" w:rsidRPr="00AB0206" w:rsidRDefault="004B54D9" w:rsidP="00111B5A">
            <w:pPr>
              <w:bidi/>
              <w:jc w:val="center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</w:tr>
    </w:tbl>
    <w:p w14:paraId="5D17315C" w14:textId="77777777" w:rsidR="009C0709" w:rsidRPr="00F7661B" w:rsidRDefault="009C0709" w:rsidP="009C0709">
      <w:pPr>
        <w:jc w:val="right"/>
        <w:rPr>
          <w:rFonts w:cs="B Nazanin"/>
          <w:sz w:val="10"/>
          <w:szCs w:val="10"/>
          <w:lang w:bidi="fa-IR"/>
        </w:rPr>
      </w:pPr>
    </w:p>
    <w:sectPr w:rsidR="009C0709" w:rsidRPr="00F7661B" w:rsidSect="00A5099D">
      <w:footerReference w:type="even" r:id="rId8"/>
      <w:footerReference w:type="default" r:id="rId9"/>
      <w:pgSz w:w="11907" w:h="16839" w:code="9"/>
      <w:pgMar w:top="1440" w:right="1440" w:bottom="1440" w:left="1170" w:header="0" w:footer="0" w:gutter="0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84B84" w14:textId="77777777" w:rsidR="00C5374C" w:rsidRPr="007D7AC6" w:rsidRDefault="00C5374C" w:rsidP="007D7AC6">
      <w:pPr>
        <w:pStyle w:val="NoSpacing"/>
        <w:rPr>
          <w:rFonts w:asciiTheme="minorHAnsi" w:eastAsiaTheme="minorHAnsi" w:hAnsiTheme="minorHAnsi" w:cstheme="minorBidi"/>
          <w:sz w:val="22"/>
          <w:szCs w:val="22"/>
          <w:lang w:bidi="ar-SA"/>
        </w:rPr>
      </w:pPr>
      <w:r>
        <w:separator/>
      </w:r>
    </w:p>
  </w:endnote>
  <w:endnote w:type="continuationSeparator" w:id="0">
    <w:p w14:paraId="5A2C2247" w14:textId="77777777" w:rsidR="00C5374C" w:rsidRPr="007D7AC6" w:rsidRDefault="00C5374C" w:rsidP="007D7AC6">
      <w:pPr>
        <w:pStyle w:val="NoSpacing"/>
        <w:rPr>
          <w:rFonts w:asciiTheme="minorHAnsi" w:eastAsiaTheme="minorHAnsi" w:hAnsiTheme="minorHAnsi" w:cstheme="minorBidi"/>
          <w:sz w:val="22"/>
          <w:szCs w:val="22"/>
          <w:lang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4188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06002A" w14:textId="77777777" w:rsidR="00111B5A" w:rsidRDefault="00111B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A410D0B" w14:textId="77777777" w:rsidR="00111B5A" w:rsidRDefault="00111B5A">
    <w:pPr>
      <w:pStyle w:val="Footer"/>
      <w:rPr>
        <w:lang w:bidi="fa-I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1006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BA5B9A" w14:textId="77777777" w:rsidR="00111B5A" w:rsidRDefault="00111B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24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B58EC01" w14:textId="77777777" w:rsidR="00111B5A" w:rsidRDefault="00111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EF4EB" w14:textId="77777777" w:rsidR="00C5374C" w:rsidRPr="007D7AC6" w:rsidRDefault="00C5374C" w:rsidP="007D7AC6">
      <w:pPr>
        <w:pStyle w:val="NoSpacing"/>
        <w:rPr>
          <w:rFonts w:asciiTheme="minorHAnsi" w:eastAsiaTheme="minorHAnsi" w:hAnsiTheme="minorHAnsi" w:cstheme="minorBidi"/>
          <w:sz w:val="22"/>
          <w:szCs w:val="22"/>
          <w:lang w:bidi="ar-SA"/>
        </w:rPr>
      </w:pPr>
      <w:r>
        <w:separator/>
      </w:r>
    </w:p>
  </w:footnote>
  <w:footnote w:type="continuationSeparator" w:id="0">
    <w:p w14:paraId="7906999E" w14:textId="77777777" w:rsidR="00C5374C" w:rsidRPr="007D7AC6" w:rsidRDefault="00C5374C" w:rsidP="007D7AC6">
      <w:pPr>
        <w:pStyle w:val="NoSpacing"/>
        <w:rPr>
          <w:rFonts w:asciiTheme="minorHAnsi" w:eastAsiaTheme="minorHAnsi" w:hAnsiTheme="minorHAnsi" w:cstheme="minorBidi"/>
          <w:sz w:val="22"/>
          <w:szCs w:val="22"/>
          <w:lang w:bidi="ar-S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B193B"/>
    <w:multiLevelType w:val="hybridMultilevel"/>
    <w:tmpl w:val="6F4AD2B4"/>
    <w:lvl w:ilvl="0" w:tplc="F9CA66E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B1504"/>
    <w:multiLevelType w:val="hybridMultilevel"/>
    <w:tmpl w:val="5F3E3D40"/>
    <w:lvl w:ilvl="0" w:tplc="EFBA726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E3MjE2MDAwBzJNDZV0lIJTi4sz8/NACgxrAdQBc4osAAAA"/>
  </w:docVars>
  <w:rsids>
    <w:rsidRoot w:val="00B86A6B"/>
    <w:rsid w:val="000116A0"/>
    <w:rsid w:val="000256B8"/>
    <w:rsid w:val="0003053E"/>
    <w:rsid w:val="00035B2E"/>
    <w:rsid w:val="00046A54"/>
    <w:rsid w:val="0005015B"/>
    <w:rsid w:val="000913BA"/>
    <w:rsid w:val="000943C3"/>
    <w:rsid w:val="000D51C4"/>
    <w:rsid w:val="000D6120"/>
    <w:rsid w:val="000E2527"/>
    <w:rsid w:val="00111B5A"/>
    <w:rsid w:val="00122629"/>
    <w:rsid w:val="0016454D"/>
    <w:rsid w:val="00167EFC"/>
    <w:rsid w:val="00192615"/>
    <w:rsid w:val="001A3894"/>
    <w:rsid w:val="001A412A"/>
    <w:rsid w:val="001A60B8"/>
    <w:rsid w:val="001D2DA6"/>
    <w:rsid w:val="00204B79"/>
    <w:rsid w:val="002149D5"/>
    <w:rsid w:val="002322BB"/>
    <w:rsid w:val="00232411"/>
    <w:rsid w:val="00237CD2"/>
    <w:rsid w:val="00241A6F"/>
    <w:rsid w:val="00252CBD"/>
    <w:rsid w:val="002700D7"/>
    <w:rsid w:val="00284022"/>
    <w:rsid w:val="002A3C54"/>
    <w:rsid w:val="002A4C50"/>
    <w:rsid w:val="002B16DF"/>
    <w:rsid w:val="002D275B"/>
    <w:rsid w:val="002D4246"/>
    <w:rsid w:val="002D4DE7"/>
    <w:rsid w:val="002E3679"/>
    <w:rsid w:val="002F20BD"/>
    <w:rsid w:val="002F48E9"/>
    <w:rsid w:val="002F7573"/>
    <w:rsid w:val="003100ED"/>
    <w:rsid w:val="00322057"/>
    <w:rsid w:val="0033626D"/>
    <w:rsid w:val="00336B11"/>
    <w:rsid w:val="003719A1"/>
    <w:rsid w:val="00376B6C"/>
    <w:rsid w:val="00381341"/>
    <w:rsid w:val="00385224"/>
    <w:rsid w:val="003A1B5F"/>
    <w:rsid w:val="003F7753"/>
    <w:rsid w:val="0040157D"/>
    <w:rsid w:val="00410D64"/>
    <w:rsid w:val="00414208"/>
    <w:rsid w:val="0042518A"/>
    <w:rsid w:val="0047513D"/>
    <w:rsid w:val="00486C0C"/>
    <w:rsid w:val="004871FE"/>
    <w:rsid w:val="004B54D9"/>
    <w:rsid w:val="004B7531"/>
    <w:rsid w:val="004C1E34"/>
    <w:rsid w:val="004C59BC"/>
    <w:rsid w:val="004C6E3C"/>
    <w:rsid w:val="004E12A5"/>
    <w:rsid w:val="004E425D"/>
    <w:rsid w:val="004F01EC"/>
    <w:rsid w:val="005057DF"/>
    <w:rsid w:val="00512DD8"/>
    <w:rsid w:val="00512E09"/>
    <w:rsid w:val="00520278"/>
    <w:rsid w:val="00525679"/>
    <w:rsid w:val="00542A0A"/>
    <w:rsid w:val="00556A06"/>
    <w:rsid w:val="00570950"/>
    <w:rsid w:val="005A7ED4"/>
    <w:rsid w:val="005B08B4"/>
    <w:rsid w:val="005C4F4B"/>
    <w:rsid w:val="005D0F20"/>
    <w:rsid w:val="00616A96"/>
    <w:rsid w:val="00617154"/>
    <w:rsid w:val="00634024"/>
    <w:rsid w:val="00665C28"/>
    <w:rsid w:val="00675DCA"/>
    <w:rsid w:val="00677BD6"/>
    <w:rsid w:val="00693F6B"/>
    <w:rsid w:val="006A51DE"/>
    <w:rsid w:val="006C1C0C"/>
    <w:rsid w:val="006D66F4"/>
    <w:rsid w:val="006F381D"/>
    <w:rsid w:val="006F7874"/>
    <w:rsid w:val="00713C03"/>
    <w:rsid w:val="00731E3E"/>
    <w:rsid w:val="00745A55"/>
    <w:rsid w:val="00760FA0"/>
    <w:rsid w:val="00761498"/>
    <w:rsid w:val="007773AA"/>
    <w:rsid w:val="007B63B6"/>
    <w:rsid w:val="007B79C6"/>
    <w:rsid w:val="007D0519"/>
    <w:rsid w:val="007D2428"/>
    <w:rsid w:val="007D52D3"/>
    <w:rsid w:val="007D7AC6"/>
    <w:rsid w:val="008048B9"/>
    <w:rsid w:val="00804AEF"/>
    <w:rsid w:val="00820476"/>
    <w:rsid w:val="00827908"/>
    <w:rsid w:val="00827AA0"/>
    <w:rsid w:val="0083550D"/>
    <w:rsid w:val="008477FC"/>
    <w:rsid w:val="00871F47"/>
    <w:rsid w:val="0087325C"/>
    <w:rsid w:val="00873540"/>
    <w:rsid w:val="0089044F"/>
    <w:rsid w:val="00894FD9"/>
    <w:rsid w:val="008C071F"/>
    <w:rsid w:val="008C1C07"/>
    <w:rsid w:val="008D6AAB"/>
    <w:rsid w:val="00903843"/>
    <w:rsid w:val="00913D37"/>
    <w:rsid w:val="00925583"/>
    <w:rsid w:val="00951DFF"/>
    <w:rsid w:val="00965465"/>
    <w:rsid w:val="009B7097"/>
    <w:rsid w:val="009C0709"/>
    <w:rsid w:val="009E099A"/>
    <w:rsid w:val="009E1757"/>
    <w:rsid w:val="009F0535"/>
    <w:rsid w:val="00A32A35"/>
    <w:rsid w:val="00A3700F"/>
    <w:rsid w:val="00A40D61"/>
    <w:rsid w:val="00A5099D"/>
    <w:rsid w:val="00A53A0E"/>
    <w:rsid w:val="00A54F0F"/>
    <w:rsid w:val="00A66957"/>
    <w:rsid w:val="00A933A1"/>
    <w:rsid w:val="00A976BA"/>
    <w:rsid w:val="00AA0B4F"/>
    <w:rsid w:val="00AB1671"/>
    <w:rsid w:val="00AE1C55"/>
    <w:rsid w:val="00AE56A2"/>
    <w:rsid w:val="00AE6C99"/>
    <w:rsid w:val="00B05A9A"/>
    <w:rsid w:val="00B11F90"/>
    <w:rsid w:val="00B53FFF"/>
    <w:rsid w:val="00B75D2F"/>
    <w:rsid w:val="00B84CE9"/>
    <w:rsid w:val="00B86A6B"/>
    <w:rsid w:val="00B912A0"/>
    <w:rsid w:val="00B92D68"/>
    <w:rsid w:val="00BA0818"/>
    <w:rsid w:val="00BA21E5"/>
    <w:rsid w:val="00BB5658"/>
    <w:rsid w:val="00BC146E"/>
    <w:rsid w:val="00BE4C2A"/>
    <w:rsid w:val="00BF2688"/>
    <w:rsid w:val="00C263C8"/>
    <w:rsid w:val="00C31D16"/>
    <w:rsid w:val="00C431FC"/>
    <w:rsid w:val="00C5374C"/>
    <w:rsid w:val="00C55688"/>
    <w:rsid w:val="00C56932"/>
    <w:rsid w:val="00C620CC"/>
    <w:rsid w:val="00C73181"/>
    <w:rsid w:val="00CB7FD7"/>
    <w:rsid w:val="00CD22A9"/>
    <w:rsid w:val="00D00C3D"/>
    <w:rsid w:val="00D01709"/>
    <w:rsid w:val="00D21EFA"/>
    <w:rsid w:val="00D26424"/>
    <w:rsid w:val="00D3060F"/>
    <w:rsid w:val="00D70999"/>
    <w:rsid w:val="00D85C42"/>
    <w:rsid w:val="00D9594C"/>
    <w:rsid w:val="00DA4F3F"/>
    <w:rsid w:val="00DC0C23"/>
    <w:rsid w:val="00E00523"/>
    <w:rsid w:val="00E00777"/>
    <w:rsid w:val="00E026E6"/>
    <w:rsid w:val="00E0761C"/>
    <w:rsid w:val="00E33F5F"/>
    <w:rsid w:val="00E34443"/>
    <w:rsid w:val="00E63BD2"/>
    <w:rsid w:val="00E97442"/>
    <w:rsid w:val="00EA2ABA"/>
    <w:rsid w:val="00EB5D88"/>
    <w:rsid w:val="00ED5C59"/>
    <w:rsid w:val="00ED7D95"/>
    <w:rsid w:val="00EF5AFE"/>
    <w:rsid w:val="00F06310"/>
    <w:rsid w:val="00F17B2E"/>
    <w:rsid w:val="00F21110"/>
    <w:rsid w:val="00F461B0"/>
    <w:rsid w:val="00F51964"/>
    <w:rsid w:val="00F60374"/>
    <w:rsid w:val="00F7661B"/>
    <w:rsid w:val="00F80C49"/>
    <w:rsid w:val="00F92F77"/>
    <w:rsid w:val="00FA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931B24"/>
  <w15:docId w15:val="{CE9F4795-AB7A-4DF7-8046-C1EDE78E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E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A0A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B5D88"/>
    <w:pPr>
      <w:spacing w:after="0" w:line="240" w:lineRule="auto"/>
      <w:jc w:val="both"/>
    </w:pPr>
    <w:rPr>
      <w:rFonts w:ascii="Calibri" w:eastAsia="Times New Roman" w:hAnsi="Calibr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B5D88"/>
    <w:rPr>
      <w:rFonts w:ascii="Calibri" w:eastAsia="Times New Roman" w:hAnsi="Calibri" w:cs="Times New Roman"/>
      <w:sz w:val="20"/>
      <w:szCs w:val="20"/>
      <w:lang w:bidi="en-US"/>
    </w:rPr>
  </w:style>
  <w:style w:type="character" w:styleId="PlaceholderText">
    <w:name w:val="Placeholder Text"/>
    <w:basedOn w:val="DefaultParagraphFont"/>
    <w:uiPriority w:val="99"/>
    <w:semiHidden/>
    <w:rsid w:val="00EB5D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4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7AC6"/>
    <w:pPr>
      <w:spacing w:after="0" w:line="240" w:lineRule="auto"/>
      <w:jc w:val="both"/>
    </w:pPr>
    <w:rPr>
      <w:rFonts w:ascii="Calibri" w:eastAsia="Times New Roman" w:hAnsi="Calibri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AC6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C6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E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C55"/>
  </w:style>
  <w:style w:type="paragraph" w:styleId="Footer">
    <w:name w:val="footer"/>
    <w:basedOn w:val="Normal"/>
    <w:link w:val="FooterChar"/>
    <w:uiPriority w:val="99"/>
    <w:unhideWhenUsed/>
    <w:rsid w:val="00AE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C55"/>
  </w:style>
  <w:style w:type="character" w:styleId="CommentReference">
    <w:name w:val="annotation reference"/>
    <w:basedOn w:val="DefaultParagraphFont"/>
    <w:uiPriority w:val="99"/>
    <w:semiHidden/>
    <w:unhideWhenUsed/>
    <w:rsid w:val="00C55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6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68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688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76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53FB2-8A2B-4856-9DCA-313605E7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Nazila</dc:creator>
  <cp:lastModifiedBy>res-nazemi</cp:lastModifiedBy>
  <cp:revision>20</cp:revision>
  <cp:lastPrinted>2019-10-07T05:37:00Z</cp:lastPrinted>
  <dcterms:created xsi:type="dcterms:W3CDTF">2019-04-20T07:43:00Z</dcterms:created>
  <dcterms:modified xsi:type="dcterms:W3CDTF">2019-12-21T05:40:00Z</dcterms:modified>
</cp:coreProperties>
</file>